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06F9" w14:textId="77777777" w:rsidR="00314252" w:rsidRPr="000038E6" w:rsidRDefault="00314252" w:rsidP="00314252">
      <w:pPr>
        <w:spacing w:line="240" w:lineRule="auto"/>
        <w:jc w:val="center"/>
        <w:rPr>
          <w:b/>
          <w:color w:val="000000"/>
        </w:rPr>
      </w:pPr>
      <w:r w:rsidRPr="000038E6">
        <w:rPr>
          <w:b/>
          <w:noProof/>
          <w:color w:val="000000"/>
          <w:lang w:val="nb-NO"/>
        </w:rPr>
        <mc:AlternateContent>
          <mc:Choice Requires="wps">
            <w:drawing>
              <wp:anchor distT="0" distB="0" distL="114300" distR="114300" simplePos="0" relativeHeight="251659264" behindDoc="0" locked="0" layoutInCell="1" allowOverlap="1" wp14:anchorId="48E12B50" wp14:editId="01477F1F">
                <wp:simplePos x="0" y="0"/>
                <wp:positionH relativeFrom="column">
                  <wp:posOffset>4251325</wp:posOffset>
                </wp:positionH>
                <wp:positionV relativeFrom="paragraph">
                  <wp:posOffset>-410845</wp:posOffset>
                </wp:positionV>
                <wp:extent cx="1828800" cy="313055"/>
                <wp:effectExtent l="8255" t="13335" r="1079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3055"/>
                        </a:xfrm>
                        <a:prstGeom prst="rect">
                          <a:avLst/>
                        </a:prstGeom>
                        <a:solidFill>
                          <a:srgbClr val="FFFF00"/>
                        </a:solidFill>
                        <a:ln w="9525">
                          <a:solidFill>
                            <a:srgbClr val="000000"/>
                          </a:solidFill>
                          <a:miter lim="800000"/>
                          <a:headEnd/>
                          <a:tailEnd/>
                        </a:ln>
                      </wps:spPr>
                      <wps:txbx>
                        <w:txbxContent>
                          <w:p w14:paraId="24E943F3" w14:textId="235CE4FC" w:rsidR="00AD6D2D" w:rsidRPr="003678F2" w:rsidRDefault="00AD6D2D" w:rsidP="00314252">
                            <w:pPr>
                              <w:spacing w:line="240" w:lineRule="auto"/>
                              <w:jc w:val="center"/>
                              <w:rPr>
                                <w:rFonts w:ascii="Tahoma" w:hAnsi="Tahoma" w:cs="Tahoma"/>
                                <w:sz w:val="24"/>
                                <w:szCs w:val="24"/>
                              </w:rPr>
                            </w:pPr>
                            <w:r w:rsidRPr="003678F2">
                              <w:rPr>
                                <w:rFonts w:ascii="Tahoma" w:hAnsi="Tahoma" w:cs="Tahoma"/>
                                <w:color w:val="000000"/>
                                <w:sz w:val="24"/>
                                <w:szCs w:val="24"/>
                              </w:rPr>
                              <w:t>Sist end</w:t>
                            </w:r>
                            <w:r w:rsidR="00E433A5">
                              <w:rPr>
                                <w:rFonts w:ascii="Tahoma" w:hAnsi="Tahoma" w:cs="Tahoma"/>
                                <w:color w:val="000000"/>
                                <w:sz w:val="24"/>
                                <w:szCs w:val="24"/>
                              </w:rPr>
                              <w:t>r</w:t>
                            </w:r>
                            <w:r>
                              <w:rPr>
                                <w:rFonts w:ascii="Tahoma" w:hAnsi="Tahoma" w:cs="Tahoma"/>
                                <w:color w:val="000000"/>
                                <w:sz w:val="24"/>
                                <w:szCs w:val="24"/>
                              </w:rPr>
                              <w:t xml:space="preserve">a: </w:t>
                            </w:r>
                            <w:r w:rsidR="00F870F8">
                              <w:rPr>
                                <w:rFonts w:ascii="Tahoma" w:hAnsi="Tahoma" w:cs="Tahoma"/>
                                <w:color w:val="000000"/>
                                <w:sz w:val="24"/>
                                <w:szCs w:val="24"/>
                              </w:rPr>
                              <w:t>31.8</w:t>
                            </w:r>
                            <w:r w:rsidR="00E433A5">
                              <w:rPr>
                                <w:rFonts w:ascii="Tahoma" w:hAnsi="Tahoma" w:cs="Tahoma"/>
                                <w:color w:val="000000"/>
                                <w:sz w:val="24"/>
                                <w:szCs w:val="24"/>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12B50" id="_x0000_t202" coordsize="21600,21600" o:spt="202" path="m,l,21600r21600,l21600,xe">
                <v:stroke joinstyle="miter"/>
                <v:path gradientshapeok="t" o:connecttype="rect"/>
              </v:shapetype>
              <v:shape id="Text Box 4" o:spid="_x0000_s1026" type="#_x0000_t202" style="position:absolute;left:0;text-align:left;margin-left:334.75pt;margin-top:-32.35pt;width:2in;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" fillcolor="yellow">
                <v:textbox>
                  <w:txbxContent>
                    <w:p w14:paraId="24E943F3" w14:textId="235CE4FC" w:rsidR="00AD6D2D" w:rsidRPr="003678F2" w:rsidRDefault="00AD6D2D" w:rsidP="00314252">
                      <w:pPr>
                        <w:spacing w:line="240" w:lineRule="auto"/>
                        <w:jc w:val="center"/>
                        <w:rPr>
                          <w:rFonts w:ascii="Tahoma" w:hAnsi="Tahoma" w:cs="Tahoma"/>
                          <w:sz w:val="24"/>
                          <w:szCs w:val="24"/>
                        </w:rPr>
                      </w:pPr>
                      <w:r w:rsidRPr="003678F2">
                        <w:rPr>
                          <w:rFonts w:ascii="Tahoma" w:hAnsi="Tahoma" w:cs="Tahoma"/>
                          <w:color w:val="000000"/>
                          <w:sz w:val="24"/>
                          <w:szCs w:val="24"/>
                        </w:rPr>
                        <w:t>Sist end</w:t>
                      </w:r>
                      <w:r w:rsidR="00E433A5">
                        <w:rPr>
                          <w:rFonts w:ascii="Tahoma" w:hAnsi="Tahoma" w:cs="Tahoma"/>
                          <w:color w:val="000000"/>
                          <w:sz w:val="24"/>
                          <w:szCs w:val="24"/>
                        </w:rPr>
                        <w:t>r</w:t>
                      </w:r>
                      <w:r>
                        <w:rPr>
                          <w:rFonts w:ascii="Tahoma" w:hAnsi="Tahoma" w:cs="Tahoma"/>
                          <w:color w:val="000000"/>
                          <w:sz w:val="24"/>
                          <w:szCs w:val="24"/>
                        </w:rPr>
                        <w:t xml:space="preserve">a: </w:t>
                      </w:r>
                      <w:r w:rsidR="00F870F8">
                        <w:rPr>
                          <w:rFonts w:ascii="Tahoma" w:hAnsi="Tahoma" w:cs="Tahoma"/>
                          <w:color w:val="000000"/>
                          <w:sz w:val="24"/>
                          <w:szCs w:val="24"/>
                        </w:rPr>
                        <w:t>31.8</w:t>
                      </w:r>
                      <w:r w:rsidR="00E433A5">
                        <w:rPr>
                          <w:rFonts w:ascii="Tahoma" w:hAnsi="Tahoma" w:cs="Tahoma"/>
                          <w:color w:val="000000"/>
                          <w:sz w:val="24"/>
                          <w:szCs w:val="24"/>
                        </w:rPr>
                        <w:t>.2022</w:t>
                      </w:r>
                    </w:p>
                  </w:txbxContent>
                </v:textbox>
              </v:shape>
            </w:pict>
          </mc:Fallback>
        </mc:AlternateContent>
      </w:r>
    </w:p>
    <w:p w14:paraId="295E3A54" w14:textId="77777777" w:rsidR="00314252" w:rsidRPr="000038E6" w:rsidRDefault="00314252" w:rsidP="00314252">
      <w:pPr>
        <w:spacing w:line="240" w:lineRule="auto"/>
        <w:jc w:val="center"/>
        <w:rPr>
          <w:b/>
          <w:color w:val="000000"/>
        </w:rPr>
      </w:pPr>
    </w:p>
    <w:p w14:paraId="1EF06104" w14:textId="77777777" w:rsidR="00314252" w:rsidRPr="000038E6" w:rsidRDefault="00314252" w:rsidP="00314252">
      <w:pPr>
        <w:spacing w:line="240" w:lineRule="auto"/>
        <w:jc w:val="center"/>
        <w:rPr>
          <w:b/>
          <w:color w:val="000000"/>
        </w:rPr>
      </w:pPr>
    </w:p>
    <w:p w14:paraId="06C68849" w14:textId="77777777" w:rsidR="00314252" w:rsidRPr="000038E6" w:rsidRDefault="00314252" w:rsidP="00314252">
      <w:pPr>
        <w:spacing w:line="240" w:lineRule="auto"/>
        <w:jc w:val="center"/>
        <w:rPr>
          <w:b/>
          <w:color w:val="000000"/>
        </w:rPr>
      </w:pPr>
      <w:r w:rsidRPr="000038E6">
        <w:rPr>
          <w:b/>
          <w:color w:val="000000"/>
        </w:rPr>
        <w:t>Eksempel på søknadsbrev</w:t>
      </w:r>
    </w:p>
    <w:p w14:paraId="096703FB" w14:textId="77777777" w:rsidR="00314252" w:rsidRPr="000038E6" w:rsidRDefault="00314252" w:rsidP="00314252"/>
    <w:p w14:paraId="50107525" w14:textId="77777777" w:rsidR="00314252" w:rsidRPr="000038E6" w:rsidRDefault="00314252" w:rsidP="00314252"/>
    <w:p w14:paraId="226AF8CA" w14:textId="77777777" w:rsidR="00314252" w:rsidRPr="000038E6" w:rsidRDefault="00314252" w:rsidP="00314252">
      <w:r w:rsidRPr="000038E6">
        <w:t>NVE – Konsesjonsavdeling</w:t>
      </w:r>
      <w:r w:rsidR="00DE2CC5" w:rsidRPr="000038E6">
        <w:t>a</w:t>
      </w:r>
      <w:r w:rsidRPr="000038E6">
        <w:t xml:space="preserve"> </w:t>
      </w:r>
    </w:p>
    <w:p w14:paraId="7CD729E2" w14:textId="77777777" w:rsidR="00314252" w:rsidRPr="000038E6" w:rsidRDefault="00314252" w:rsidP="00314252">
      <w:r w:rsidRPr="000038E6">
        <w:t>Postboks 5091 Majorstua</w:t>
      </w:r>
    </w:p>
    <w:p w14:paraId="656EAE66" w14:textId="77777777" w:rsidR="00314252" w:rsidRPr="000038E6" w:rsidRDefault="00314252" w:rsidP="00314252">
      <w:r w:rsidRPr="000038E6">
        <w:t>0301 Oslo</w:t>
      </w:r>
    </w:p>
    <w:p w14:paraId="62255D17" w14:textId="77777777" w:rsidR="00314252" w:rsidRPr="000038E6" w:rsidRDefault="00314252" w:rsidP="00314252"/>
    <w:p w14:paraId="4E71139F" w14:textId="45757F4E" w:rsidR="00314252" w:rsidRPr="000038E6" w:rsidRDefault="00314252" w:rsidP="00314252">
      <w:pPr>
        <w:jc w:val="right"/>
      </w:pPr>
      <w:r w:rsidRPr="000038E6">
        <w:fldChar w:fldCharType="begin"/>
      </w:r>
      <w:r w:rsidRPr="000038E6">
        <w:instrText xml:space="preserve"> TIME \@ "dd.MM.yyyy" </w:instrText>
      </w:r>
      <w:r w:rsidRPr="000038E6">
        <w:fldChar w:fldCharType="separate"/>
      </w:r>
      <w:r w:rsidR="00F870F8">
        <w:rPr>
          <w:noProof/>
        </w:rPr>
        <w:t>31.08.2022</w:t>
      </w:r>
      <w:r w:rsidRPr="000038E6">
        <w:rPr>
          <w:noProof/>
        </w:rPr>
        <w:fldChar w:fldCharType="end"/>
      </w:r>
    </w:p>
    <w:p w14:paraId="630A938D" w14:textId="77777777" w:rsidR="00314252" w:rsidRPr="000038E6" w:rsidRDefault="00314252" w:rsidP="00314252"/>
    <w:p w14:paraId="27CB6B6E" w14:textId="77777777" w:rsidR="00314252" w:rsidRPr="000038E6" w:rsidRDefault="00314252" w:rsidP="00314252"/>
    <w:p w14:paraId="41E52152" w14:textId="77777777" w:rsidR="00314252" w:rsidRPr="000038E6" w:rsidRDefault="00314252" w:rsidP="00314252"/>
    <w:p w14:paraId="0E3C0FC6" w14:textId="77777777" w:rsidR="00314252" w:rsidRPr="000038E6" w:rsidRDefault="00314252" w:rsidP="00314252"/>
    <w:p w14:paraId="3135CF42" w14:textId="77777777" w:rsidR="00314252" w:rsidRPr="000038E6" w:rsidRDefault="00314252" w:rsidP="00314252"/>
    <w:p w14:paraId="785CF6E2" w14:textId="77777777" w:rsidR="00314252" w:rsidRPr="000038E6" w:rsidRDefault="00314252" w:rsidP="00314252">
      <w:pPr>
        <w:pStyle w:val="Tittel"/>
      </w:pPr>
      <w:r w:rsidRPr="000038E6">
        <w:t xml:space="preserve">Søknad om konsesjon for </w:t>
      </w:r>
      <w:proofErr w:type="spellStart"/>
      <w:r w:rsidRPr="000038E6">
        <w:t>xxx</w:t>
      </w:r>
      <w:proofErr w:type="spellEnd"/>
      <w:r w:rsidRPr="000038E6">
        <w:t xml:space="preserve"> </w:t>
      </w:r>
    </w:p>
    <w:p w14:paraId="21782920" w14:textId="77777777" w:rsidR="00314252" w:rsidRPr="000038E6" w:rsidRDefault="00314252" w:rsidP="00314252">
      <w:pPr>
        <w:pStyle w:val="Brdtekst"/>
      </w:pPr>
      <w:proofErr w:type="spellStart"/>
      <w:r w:rsidRPr="000038E6">
        <w:t>Xxxx</w:t>
      </w:r>
      <w:proofErr w:type="spellEnd"/>
      <w:r w:rsidRPr="000038E6">
        <w:t xml:space="preserve"> ønsk</w:t>
      </w:r>
      <w:r w:rsidR="00DE2CC5" w:rsidRPr="000038E6">
        <w:t>j</w:t>
      </w:r>
      <w:r w:rsidRPr="000038E6">
        <w:t>er å BESKRIV</w:t>
      </w:r>
      <w:r w:rsidR="000038E6" w:rsidRPr="000038E6">
        <w:t>ING</w:t>
      </w:r>
      <w:r w:rsidRPr="000038E6">
        <w:t xml:space="preserve"> AV TILTAKET i </w:t>
      </w:r>
      <w:proofErr w:type="spellStart"/>
      <w:r w:rsidRPr="000038E6">
        <w:t>xxx</w:t>
      </w:r>
      <w:proofErr w:type="spellEnd"/>
      <w:r w:rsidRPr="000038E6">
        <w:t xml:space="preserve"> elva/vatnet i </w:t>
      </w:r>
      <w:proofErr w:type="spellStart"/>
      <w:r w:rsidRPr="000038E6">
        <w:t>xxx</w:t>
      </w:r>
      <w:proofErr w:type="spellEnd"/>
      <w:r w:rsidRPr="000038E6">
        <w:t xml:space="preserve"> kommune i </w:t>
      </w:r>
      <w:proofErr w:type="spellStart"/>
      <w:r w:rsidRPr="000038E6">
        <w:t>xxx</w:t>
      </w:r>
      <w:proofErr w:type="spellEnd"/>
      <w:r w:rsidRPr="000038E6">
        <w:t xml:space="preserve"> fylke til </w:t>
      </w:r>
      <w:proofErr w:type="spellStart"/>
      <w:r w:rsidRPr="000038E6">
        <w:t>xxx</w:t>
      </w:r>
      <w:proofErr w:type="spellEnd"/>
      <w:r w:rsidRPr="000038E6">
        <w:t>, og søk</w:t>
      </w:r>
      <w:r w:rsidR="00DE2CC5" w:rsidRPr="000038E6">
        <w:t>j</w:t>
      </w:r>
      <w:r w:rsidRPr="000038E6">
        <w:t xml:space="preserve">er </w:t>
      </w:r>
      <w:r w:rsidR="00DE2CC5" w:rsidRPr="000038E6">
        <w:t>med dette om følgjande løyve</w:t>
      </w:r>
      <w:r w:rsidRPr="000038E6">
        <w:t>:</w:t>
      </w:r>
    </w:p>
    <w:p w14:paraId="19CE6F31" w14:textId="77777777" w:rsidR="00314252" w:rsidRPr="000038E6" w:rsidRDefault="00314252" w:rsidP="00314252">
      <w:pPr>
        <w:rPr>
          <w:b/>
          <w:sz w:val="26"/>
          <w:szCs w:val="26"/>
        </w:rPr>
      </w:pPr>
      <w:r w:rsidRPr="000038E6">
        <w:rPr>
          <w:b/>
          <w:sz w:val="26"/>
          <w:szCs w:val="26"/>
        </w:rPr>
        <w:t>I  Etter va</w:t>
      </w:r>
      <w:r w:rsidR="00DE2CC5" w:rsidRPr="000038E6">
        <w:rPr>
          <w:b/>
          <w:sz w:val="26"/>
          <w:szCs w:val="26"/>
        </w:rPr>
        <w:t>ss</w:t>
      </w:r>
      <w:r w:rsidRPr="000038E6">
        <w:rPr>
          <w:b/>
          <w:sz w:val="26"/>
          <w:szCs w:val="26"/>
        </w:rPr>
        <w:t>ressurslov</w:t>
      </w:r>
      <w:r w:rsidR="00DE2CC5" w:rsidRPr="000038E6">
        <w:rPr>
          <w:b/>
          <w:sz w:val="26"/>
          <w:szCs w:val="26"/>
        </w:rPr>
        <w:t>a</w:t>
      </w:r>
      <w:r w:rsidRPr="000038E6">
        <w:rPr>
          <w:b/>
          <w:sz w:val="26"/>
          <w:szCs w:val="26"/>
        </w:rPr>
        <w:t xml:space="preserve">, jf. § 8, om </w:t>
      </w:r>
      <w:r w:rsidR="00DE2CC5" w:rsidRPr="000038E6">
        <w:rPr>
          <w:b/>
          <w:sz w:val="26"/>
          <w:szCs w:val="26"/>
        </w:rPr>
        <w:t>løyve</w:t>
      </w:r>
      <w:r w:rsidRPr="000038E6">
        <w:rPr>
          <w:b/>
          <w:sz w:val="26"/>
          <w:szCs w:val="26"/>
        </w:rPr>
        <w:t xml:space="preserve"> til: </w:t>
      </w:r>
    </w:p>
    <w:p w14:paraId="1F8C77FB" w14:textId="77777777" w:rsidR="00314252" w:rsidRPr="000038E6" w:rsidRDefault="00314252" w:rsidP="00314252">
      <w:pPr>
        <w:numPr>
          <w:ilvl w:val="0"/>
          <w:numId w:val="12"/>
        </w:numPr>
        <w:rPr>
          <w:color w:val="000000"/>
        </w:rPr>
      </w:pPr>
      <w:r w:rsidRPr="000038E6">
        <w:rPr>
          <w:color w:val="000000"/>
        </w:rPr>
        <w:t xml:space="preserve">å </w:t>
      </w:r>
      <w:proofErr w:type="spellStart"/>
      <w:r w:rsidRPr="000038E6">
        <w:rPr>
          <w:color w:val="000000"/>
        </w:rPr>
        <w:t>xxx</w:t>
      </w:r>
      <w:proofErr w:type="spellEnd"/>
    </w:p>
    <w:p w14:paraId="6AE38F1B" w14:textId="77777777" w:rsidR="00314252" w:rsidRPr="000038E6" w:rsidRDefault="00314252" w:rsidP="00314252">
      <w:pPr>
        <w:rPr>
          <w:color w:val="000000"/>
        </w:rPr>
      </w:pPr>
    </w:p>
    <w:p w14:paraId="36F5DE1E" w14:textId="77777777" w:rsidR="00DE2CC5" w:rsidRPr="000038E6" w:rsidRDefault="00DE2CC5" w:rsidP="00DE2CC5">
      <w:r w:rsidRPr="000038E6">
        <w:t>(Dersom ein ikkje har oppnådd einigheit)</w:t>
      </w:r>
    </w:p>
    <w:p w14:paraId="1157008A" w14:textId="77777777" w:rsidR="00DE2CC5" w:rsidRPr="000038E6" w:rsidRDefault="00DE2CC5" w:rsidP="00DE2CC5">
      <w:pPr>
        <w:rPr>
          <w:b/>
          <w:sz w:val="26"/>
          <w:szCs w:val="26"/>
        </w:rPr>
      </w:pPr>
      <w:r w:rsidRPr="000038E6">
        <w:rPr>
          <w:b/>
          <w:sz w:val="26"/>
          <w:szCs w:val="26"/>
        </w:rPr>
        <w:t>II  Etter oreigningslova jf. § 2, nr. 47/54:</w:t>
      </w:r>
    </w:p>
    <w:p w14:paraId="51BC673A" w14:textId="77777777" w:rsidR="00DE2CC5" w:rsidRPr="000038E6" w:rsidRDefault="00DE2CC5" w:rsidP="00DE2CC5">
      <w:pPr>
        <w:numPr>
          <w:ilvl w:val="0"/>
          <w:numId w:val="11"/>
        </w:numPr>
      </w:pPr>
      <w:r w:rsidRPr="000038E6">
        <w:t>Om samtykke til ekspropriasjon av manglande rettar dersom det ikkje vert oppnådd minneleg avtale mellom søkjar og rettshavarar.</w:t>
      </w:r>
    </w:p>
    <w:p w14:paraId="43D105A5" w14:textId="77777777" w:rsidR="00DE2CC5" w:rsidRPr="000038E6" w:rsidRDefault="00DE2CC5" w:rsidP="00DE2CC5">
      <w:pPr>
        <w:rPr>
          <w:color w:val="000000"/>
        </w:rPr>
      </w:pPr>
    </w:p>
    <w:p w14:paraId="44D26228" w14:textId="77777777" w:rsidR="00DE2CC5" w:rsidRPr="000038E6" w:rsidRDefault="00DE2CC5" w:rsidP="00DE2CC5">
      <w:pPr>
        <w:rPr>
          <w:color w:val="000000"/>
        </w:rPr>
      </w:pPr>
    </w:p>
    <w:p w14:paraId="560C82DA" w14:textId="77777777" w:rsidR="00DE2CC5" w:rsidRPr="000038E6" w:rsidRDefault="00DE2CC5" w:rsidP="00DE2CC5">
      <w:pPr>
        <w:pStyle w:val="Brdtekst"/>
      </w:pPr>
      <w:r w:rsidRPr="000038E6">
        <w:t>Vedlagte utgreiing gjev alle nødvendige opplysningar om tiltaket.</w:t>
      </w:r>
    </w:p>
    <w:p w14:paraId="3904DBBC" w14:textId="77777777" w:rsidR="00314252" w:rsidRPr="000038E6" w:rsidRDefault="00314252" w:rsidP="00314252">
      <w:pPr>
        <w:pStyle w:val="Brdtekst"/>
      </w:pPr>
    </w:p>
    <w:p w14:paraId="0A6E7C6A" w14:textId="77777777" w:rsidR="00314252" w:rsidRPr="000038E6" w:rsidRDefault="00314252" w:rsidP="00314252">
      <w:pPr>
        <w:pStyle w:val="Brdtekst"/>
      </w:pPr>
      <w:r w:rsidRPr="000038E6">
        <w:t>Med vennl</w:t>
      </w:r>
      <w:r w:rsidR="00DE2CC5" w:rsidRPr="000038E6">
        <w:t>e</w:t>
      </w:r>
      <w:r w:rsidRPr="000038E6">
        <w:t>g h</w:t>
      </w:r>
      <w:r w:rsidR="00DE2CC5" w:rsidRPr="000038E6">
        <w:t>elsing</w:t>
      </w:r>
    </w:p>
    <w:p w14:paraId="4BA79C10" w14:textId="77777777" w:rsidR="00314252" w:rsidRPr="000038E6" w:rsidRDefault="00314252" w:rsidP="00314252">
      <w:pPr>
        <w:pStyle w:val="Brdtekst"/>
      </w:pPr>
    </w:p>
    <w:p w14:paraId="781AFC6F" w14:textId="77777777" w:rsidR="00314252" w:rsidRPr="000038E6" w:rsidRDefault="00314252" w:rsidP="00314252">
      <w:pPr>
        <w:pStyle w:val="Brdtekst"/>
      </w:pPr>
    </w:p>
    <w:p w14:paraId="3E531A5F" w14:textId="77777777" w:rsidR="00314252" w:rsidRPr="000038E6" w:rsidRDefault="00314252" w:rsidP="00314252">
      <w:pPr>
        <w:rPr>
          <w:color w:val="000000"/>
        </w:rPr>
      </w:pPr>
      <w:r w:rsidRPr="000038E6">
        <w:rPr>
          <w:color w:val="000000"/>
        </w:rPr>
        <w:t>Ola Nordmann</w:t>
      </w:r>
    </w:p>
    <w:p w14:paraId="152785A8" w14:textId="77777777" w:rsidR="00314252" w:rsidRPr="000038E6" w:rsidRDefault="00314252" w:rsidP="00314252">
      <w:r w:rsidRPr="000038E6">
        <w:t>Adresse</w:t>
      </w:r>
    </w:p>
    <w:p w14:paraId="283F3B06" w14:textId="77777777" w:rsidR="00314252" w:rsidRPr="000038E6" w:rsidRDefault="00314252" w:rsidP="00314252">
      <w:r w:rsidRPr="000038E6">
        <w:t>e-post</w:t>
      </w:r>
    </w:p>
    <w:p w14:paraId="1CC8297A" w14:textId="77777777" w:rsidR="00314252" w:rsidRPr="000038E6" w:rsidRDefault="00314252" w:rsidP="00314252">
      <w:r w:rsidRPr="000038E6">
        <w:t>telefon</w:t>
      </w:r>
    </w:p>
    <w:p w14:paraId="45EBEE0F" w14:textId="77777777" w:rsidR="00314252" w:rsidRPr="000038E6" w:rsidRDefault="00314252" w:rsidP="00314252"/>
    <w:p w14:paraId="07188CE5" w14:textId="77777777" w:rsidR="00314252" w:rsidRPr="000038E6" w:rsidRDefault="00314252" w:rsidP="00314252">
      <w:pPr>
        <w:sectPr w:rsidR="00314252" w:rsidRPr="000038E6" w:rsidSect="00DE2CC5">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709" w:gutter="0"/>
          <w:cols w:space="708"/>
        </w:sectPr>
      </w:pPr>
    </w:p>
    <w:p w14:paraId="53E1DFB1" w14:textId="77777777" w:rsidR="00314252" w:rsidRPr="000038E6" w:rsidRDefault="00314252" w:rsidP="003142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314252" w:rsidRPr="000038E6" w14:paraId="520DD18E" w14:textId="77777777" w:rsidTr="00DE2CC5">
        <w:tc>
          <w:tcPr>
            <w:tcW w:w="9211" w:type="dxa"/>
          </w:tcPr>
          <w:p w14:paraId="1B4F737A" w14:textId="77777777" w:rsidR="00314252" w:rsidRPr="000038E6" w:rsidRDefault="00314252" w:rsidP="00DE2CC5">
            <w:pPr>
              <w:pStyle w:val="Tittel"/>
            </w:pPr>
            <w:r w:rsidRPr="000038E6">
              <w:rPr>
                <w:color w:val="0000FF"/>
              </w:rPr>
              <w:br w:type="page"/>
            </w:r>
            <w:r w:rsidRPr="000038E6">
              <w:t>Sam</w:t>
            </w:r>
            <w:r w:rsidR="00DE2CC5" w:rsidRPr="000038E6">
              <w:t>a</w:t>
            </w:r>
            <w:r w:rsidRPr="000038E6">
              <w:t>ndrag</w:t>
            </w:r>
          </w:p>
        </w:tc>
      </w:tr>
      <w:tr w:rsidR="00314252" w:rsidRPr="000038E6" w14:paraId="19D69782" w14:textId="77777777" w:rsidTr="00DE2CC5">
        <w:tc>
          <w:tcPr>
            <w:tcW w:w="9211" w:type="dxa"/>
          </w:tcPr>
          <w:p w14:paraId="772D244D" w14:textId="77777777" w:rsidR="00314252" w:rsidRPr="000038E6" w:rsidRDefault="00DE2CC5" w:rsidP="00DE2CC5">
            <w:pPr>
              <w:pStyle w:val="Brdtekst"/>
            </w:pPr>
            <w:r w:rsidRPr="000038E6">
              <w:t xml:space="preserve">Kort samandrag av dei viktigaste tekniske inngrepa og konsekvensane ved prosjektet. Stikkord er regulering, planlagt vassforbruk, reservevasskjelde, vassføringa i vassdraget gjennom året (for vått, middels og tørre år), vassleidning(ar), ev. reguleringar og overføringar. Korleis ulike allmenne interesser vert råka, t.d. landskap og friluftsliv, </w:t>
            </w:r>
            <w:proofErr w:type="spellStart"/>
            <w:r w:rsidRPr="000038E6">
              <w:t>kulturminner</w:t>
            </w:r>
            <w:proofErr w:type="spellEnd"/>
            <w:r w:rsidRPr="000038E6">
              <w:t>, verdifulle naturtypar, raudlisteartar, brukarinteresser og reindrift. Samfunnsnytte. Det skal gjerast greie for om det er planlagt slepp av minstevassføring.</w:t>
            </w:r>
          </w:p>
        </w:tc>
      </w:tr>
    </w:tbl>
    <w:p w14:paraId="587F21AE" w14:textId="77777777" w:rsidR="00314252" w:rsidRPr="000038E6" w:rsidRDefault="00314252" w:rsidP="00314252">
      <w:pPr>
        <w:pStyle w:val="Brdtekst"/>
      </w:pPr>
    </w:p>
    <w:p w14:paraId="203BE6AE" w14:textId="77777777" w:rsidR="00314252" w:rsidRPr="000038E6" w:rsidRDefault="00314252" w:rsidP="00314252">
      <w:pPr>
        <w:rPr>
          <w:b/>
          <w:color w:val="000000"/>
          <w:sz w:val="32"/>
        </w:rPr>
        <w:sectPr w:rsidR="00314252" w:rsidRPr="000038E6" w:rsidSect="00DE2CC5">
          <w:headerReference w:type="default" r:id="rId14"/>
          <w:pgSz w:w="11907" w:h="16840" w:code="9"/>
          <w:pgMar w:top="1418" w:right="1418" w:bottom="1418" w:left="1418" w:header="567" w:footer="709" w:gutter="0"/>
          <w:cols w:space="708"/>
        </w:sectPr>
      </w:pPr>
    </w:p>
    <w:p w14:paraId="350D6C37" w14:textId="77777777" w:rsidR="00314252" w:rsidRPr="000038E6" w:rsidRDefault="00314252" w:rsidP="00314252">
      <w:pPr>
        <w:pStyle w:val="INNH1"/>
      </w:pPr>
      <w:r w:rsidRPr="000038E6">
        <w:lastRenderedPageBreak/>
        <w:t>Innh</w:t>
      </w:r>
      <w:r w:rsidR="00DE2CC5" w:rsidRPr="000038E6">
        <w:t>a</w:t>
      </w:r>
      <w:r w:rsidRPr="000038E6">
        <w:t>ld</w:t>
      </w:r>
    </w:p>
    <w:p w14:paraId="5EFD4D00" w14:textId="77777777" w:rsidR="00314252" w:rsidRPr="000038E6" w:rsidRDefault="00314252" w:rsidP="00314252">
      <w:pPr>
        <w:pStyle w:val="INNH1"/>
        <w:rPr>
          <w:rFonts w:asciiTheme="minorHAnsi" w:eastAsiaTheme="minorEastAsia" w:hAnsiTheme="minorHAnsi" w:cstheme="minorBidi"/>
          <w:b w:val="0"/>
          <w:bCs w:val="0"/>
          <w:sz w:val="22"/>
          <w:szCs w:val="22"/>
        </w:rPr>
      </w:pPr>
      <w:r w:rsidRPr="000038E6">
        <w:fldChar w:fldCharType="begin"/>
      </w:r>
      <w:r w:rsidRPr="000038E6">
        <w:instrText xml:space="preserve"> TOC \o "3-3" \h \z \t "Overskrift 1;1;Overskrift 2;2;Notattittel;1" </w:instrText>
      </w:r>
      <w:r w:rsidRPr="000038E6">
        <w:fldChar w:fldCharType="separate"/>
      </w:r>
      <w:hyperlink w:anchor="_Toc435179438" w:history="1">
        <w:r w:rsidRPr="000038E6">
          <w:rPr>
            <w:rStyle w:val="Hyperkobling"/>
          </w:rPr>
          <w:t>1</w:t>
        </w:r>
        <w:r w:rsidRPr="000038E6">
          <w:rPr>
            <w:rFonts w:asciiTheme="minorHAnsi" w:eastAsiaTheme="minorEastAsia" w:hAnsiTheme="minorHAnsi" w:cstheme="minorBidi"/>
            <w:b w:val="0"/>
            <w:bCs w:val="0"/>
            <w:sz w:val="22"/>
            <w:szCs w:val="22"/>
          </w:rPr>
          <w:tab/>
        </w:r>
        <w:r w:rsidRPr="000038E6">
          <w:rPr>
            <w:rStyle w:val="Hyperkobling"/>
          </w:rPr>
          <w:t>Innle</w:t>
        </w:r>
        <w:r w:rsidR="00DE2CC5" w:rsidRPr="000038E6">
          <w:rPr>
            <w:rStyle w:val="Hyperkobling"/>
          </w:rPr>
          <w:t>i</w:t>
        </w:r>
        <w:r w:rsidRPr="000038E6">
          <w:rPr>
            <w:rStyle w:val="Hyperkobling"/>
          </w:rPr>
          <w:t>ing</w:t>
        </w:r>
        <w:r w:rsidRPr="000038E6">
          <w:rPr>
            <w:webHidden/>
          </w:rPr>
          <w:tab/>
        </w:r>
        <w:r w:rsidRPr="000038E6">
          <w:rPr>
            <w:webHidden/>
          </w:rPr>
          <w:fldChar w:fldCharType="begin"/>
        </w:r>
        <w:r w:rsidRPr="000038E6">
          <w:rPr>
            <w:webHidden/>
          </w:rPr>
          <w:instrText xml:space="preserve"> PAGEREF _Toc435179438 \h </w:instrText>
        </w:r>
        <w:r w:rsidRPr="000038E6">
          <w:rPr>
            <w:webHidden/>
          </w:rPr>
        </w:r>
        <w:r w:rsidRPr="000038E6">
          <w:rPr>
            <w:webHidden/>
          </w:rPr>
          <w:fldChar w:fldCharType="separate"/>
        </w:r>
        <w:r w:rsidRPr="000038E6">
          <w:rPr>
            <w:webHidden/>
          </w:rPr>
          <w:t>4</w:t>
        </w:r>
        <w:r w:rsidRPr="000038E6">
          <w:rPr>
            <w:webHidden/>
          </w:rPr>
          <w:fldChar w:fldCharType="end"/>
        </w:r>
      </w:hyperlink>
    </w:p>
    <w:p w14:paraId="367FDCBB"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39" w:history="1">
        <w:r w:rsidR="00314252" w:rsidRPr="000038E6">
          <w:rPr>
            <w:rStyle w:val="Hyperkobling"/>
            <w:noProof/>
          </w:rPr>
          <w:t>1.1</w:t>
        </w:r>
        <w:r w:rsidR="00314252" w:rsidRPr="000038E6">
          <w:rPr>
            <w:rFonts w:asciiTheme="minorHAnsi" w:eastAsiaTheme="minorEastAsia" w:hAnsiTheme="minorHAnsi" w:cstheme="minorBidi"/>
            <w:b w:val="0"/>
            <w:noProof/>
            <w:sz w:val="22"/>
          </w:rPr>
          <w:tab/>
        </w:r>
        <w:r w:rsidR="00314252" w:rsidRPr="000038E6">
          <w:rPr>
            <w:rStyle w:val="Hyperkobling"/>
            <w:noProof/>
          </w:rPr>
          <w:t>Om søk</w:t>
        </w:r>
        <w:r w:rsidR="00DE2CC5" w:rsidRPr="000038E6">
          <w:rPr>
            <w:rStyle w:val="Hyperkobling"/>
            <w:noProof/>
          </w:rPr>
          <w:t>ja</w:t>
        </w:r>
        <w:r w:rsidR="00314252" w:rsidRPr="000038E6">
          <w:rPr>
            <w:rStyle w:val="Hyperkobling"/>
            <w:noProof/>
          </w:rPr>
          <w:t>ren</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_Toc435179439 \h </w:instrText>
        </w:r>
        <w:r w:rsidR="00314252" w:rsidRPr="000038E6">
          <w:rPr>
            <w:noProof/>
            <w:webHidden/>
          </w:rPr>
        </w:r>
        <w:r w:rsidR="00314252" w:rsidRPr="000038E6">
          <w:rPr>
            <w:noProof/>
            <w:webHidden/>
          </w:rPr>
          <w:fldChar w:fldCharType="separate"/>
        </w:r>
        <w:r w:rsidR="00314252" w:rsidRPr="000038E6">
          <w:rPr>
            <w:noProof/>
            <w:webHidden/>
          </w:rPr>
          <w:t>4</w:t>
        </w:r>
        <w:r w:rsidR="00314252" w:rsidRPr="000038E6">
          <w:rPr>
            <w:noProof/>
            <w:webHidden/>
          </w:rPr>
          <w:fldChar w:fldCharType="end"/>
        </w:r>
      </w:hyperlink>
    </w:p>
    <w:p w14:paraId="6243C2B4"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0" w:history="1">
        <w:r w:rsidR="00314252" w:rsidRPr="000038E6">
          <w:rPr>
            <w:rStyle w:val="Hyperkobling"/>
            <w:noProof/>
          </w:rPr>
          <w:t>1.2</w:t>
        </w:r>
        <w:r w:rsidR="00314252" w:rsidRPr="000038E6">
          <w:rPr>
            <w:rFonts w:asciiTheme="minorHAnsi" w:eastAsiaTheme="minorEastAsia" w:hAnsiTheme="minorHAnsi" w:cstheme="minorBidi"/>
            <w:b w:val="0"/>
            <w:noProof/>
            <w:sz w:val="22"/>
          </w:rPr>
          <w:tab/>
        </w:r>
        <w:r w:rsidR="00DE2CC5" w:rsidRPr="000038E6">
          <w:rPr>
            <w:rStyle w:val="Hyperkobling"/>
            <w:noProof/>
          </w:rPr>
          <w:t>Grunngjeving</w:t>
        </w:r>
        <w:r w:rsidR="00314252" w:rsidRPr="000038E6">
          <w:rPr>
            <w:rStyle w:val="Hyperkobling"/>
            <w:noProof/>
          </w:rPr>
          <w:t xml:space="preserve"> for tiltaket</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_Toc435179440 \h </w:instrText>
        </w:r>
        <w:r w:rsidR="00314252" w:rsidRPr="000038E6">
          <w:rPr>
            <w:noProof/>
            <w:webHidden/>
          </w:rPr>
        </w:r>
        <w:r w:rsidR="00314252" w:rsidRPr="000038E6">
          <w:rPr>
            <w:noProof/>
            <w:webHidden/>
          </w:rPr>
          <w:fldChar w:fldCharType="separate"/>
        </w:r>
        <w:r w:rsidR="00314252" w:rsidRPr="000038E6">
          <w:rPr>
            <w:noProof/>
            <w:webHidden/>
          </w:rPr>
          <w:t>4</w:t>
        </w:r>
        <w:r w:rsidR="00314252" w:rsidRPr="000038E6">
          <w:rPr>
            <w:noProof/>
            <w:webHidden/>
          </w:rPr>
          <w:fldChar w:fldCharType="end"/>
        </w:r>
      </w:hyperlink>
    </w:p>
    <w:p w14:paraId="5C916C40"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1" w:history="1">
        <w:r w:rsidR="00314252" w:rsidRPr="000038E6">
          <w:rPr>
            <w:rStyle w:val="Hyperkobling"/>
            <w:noProof/>
          </w:rPr>
          <w:t>1.3</w:t>
        </w:r>
        <w:r w:rsidR="00314252" w:rsidRPr="000038E6">
          <w:rPr>
            <w:rFonts w:asciiTheme="minorHAnsi" w:eastAsiaTheme="minorEastAsia" w:hAnsiTheme="minorHAnsi" w:cstheme="minorBidi"/>
            <w:b w:val="0"/>
            <w:noProof/>
            <w:sz w:val="22"/>
          </w:rPr>
          <w:tab/>
        </w:r>
        <w:r w:rsidR="00314252" w:rsidRPr="000038E6">
          <w:rPr>
            <w:rStyle w:val="Hyperkobling"/>
            <w:noProof/>
          </w:rPr>
          <w:t>Geografisk plassering av tiltaket</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_Toc435179441 \h </w:instrText>
        </w:r>
        <w:r w:rsidR="00314252" w:rsidRPr="000038E6">
          <w:rPr>
            <w:noProof/>
            <w:webHidden/>
          </w:rPr>
        </w:r>
        <w:r w:rsidR="00314252" w:rsidRPr="000038E6">
          <w:rPr>
            <w:noProof/>
            <w:webHidden/>
          </w:rPr>
          <w:fldChar w:fldCharType="separate"/>
        </w:r>
        <w:r w:rsidR="00314252" w:rsidRPr="000038E6">
          <w:rPr>
            <w:noProof/>
            <w:webHidden/>
          </w:rPr>
          <w:t>4</w:t>
        </w:r>
        <w:r w:rsidR="00314252" w:rsidRPr="000038E6">
          <w:rPr>
            <w:noProof/>
            <w:webHidden/>
          </w:rPr>
          <w:fldChar w:fldCharType="end"/>
        </w:r>
      </w:hyperlink>
    </w:p>
    <w:p w14:paraId="51F2AC90"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2" w:history="1">
        <w:r w:rsidR="00314252" w:rsidRPr="000038E6">
          <w:rPr>
            <w:rStyle w:val="Hyperkobling"/>
            <w:noProof/>
          </w:rPr>
          <w:t>1.4</w:t>
        </w:r>
        <w:r w:rsidR="00314252" w:rsidRPr="000038E6">
          <w:rPr>
            <w:rFonts w:asciiTheme="minorHAnsi" w:eastAsiaTheme="minorEastAsia" w:hAnsiTheme="minorHAnsi" w:cstheme="minorBidi"/>
            <w:b w:val="0"/>
            <w:noProof/>
            <w:sz w:val="22"/>
          </w:rPr>
          <w:tab/>
        </w:r>
        <w:r w:rsidR="00DE2CC5" w:rsidRPr="000038E6">
          <w:rPr>
            <w:rStyle w:val="Hyperkobling"/>
            <w:noProof/>
          </w:rPr>
          <w:t>Skildring a</w:t>
        </w:r>
        <w:r w:rsidR="00314252" w:rsidRPr="000038E6">
          <w:rPr>
            <w:rStyle w:val="Hyperkobling"/>
            <w:noProof/>
          </w:rPr>
          <w:t>v området</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_Toc435179442 \h </w:instrText>
        </w:r>
        <w:r w:rsidR="00314252" w:rsidRPr="000038E6">
          <w:rPr>
            <w:noProof/>
            <w:webHidden/>
          </w:rPr>
        </w:r>
        <w:r w:rsidR="00314252" w:rsidRPr="000038E6">
          <w:rPr>
            <w:noProof/>
            <w:webHidden/>
          </w:rPr>
          <w:fldChar w:fldCharType="separate"/>
        </w:r>
        <w:r w:rsidR="00314252" w:rsidRPr="000038E6">
          <w:rPr>
            <w:noProof/>
            <w:webHidden/>
          </w:rPr>
          <w:t>4</w:t>
        </w:r>
        <w:r w:rsidR="00314252" w:rsidRPr="000038E6">
          <w:rPr>
            <w:noProof/>
            <w:webHidden/>
          </w:rPr>
          <w:fldChar w:fldCharType="end"/>
        </w:r>
      </w:hyperlink>
    </w:p>
    <w:p w14:paraId="65D2FDEE"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3" w:history="1">
        <w:r w:rsidR="00314252" w:rsidRPr="000038E6">
          <w:rPr>
            <w:rStyle w:val="Hyperkobling"/>
            <w:noProof/>
          </w:rPr>
          <w:t>1.5</w:t>
        </w:r>
        <w:r w:rsidR="00314252" w:rsidRPr="000038E6">
          <w:rPr>
            <w:rFonts w:asciiTheme="minorHAnsi" w:eastAsiaTheme="minorEastAsia" w:hAnsiTheme="minorHAnsi" w:cstheme="minorBidi"/>
            <w:b w:val="0"/>
            <w:noProof/>
            <w:sz w:val="22"/>
          </w:rPr>
          <w:tab/>
        </w:r>
        <w:r w:rsidR="00314252" w:rsidRPr="000038E6">
          <w:rPr>
            <w:rStyle w:val="Hyperkobling"/>
            <w:noProof/>
          </w:rPr>
          <w:t>Eksister</w:t>
        </w:r>
        <w:r w:rsidR="00DE2CC5" w:rsidRPr="000038E6">
          <w:rPr>
            <w:rStyle w:val="Hyperkobling"/>
            <w:noProof/>
          </w:rPr>
          <w:t>a</w:t>
        </w:r>
        <w:r w:rsidR="00314252" w:rsidRPr="000038E6">
          <w:rPr>
            <w:rStyle w:val="Hyperkobling"/>
            <w:noProof/>
          </w:rPr>
          <w:t>nde inngrep</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_Toc435179443 \h </w:instrText>
        </w:r>
        <w:r w:rsidR="00314252" w:rsidRPr="000038E6">
          <w:rPr>
            <w:noProof/>
            <w:webHidden/>
          </w:rPr>
        </w:r>
        <w:r w:rsidR="00314252" w:rsidRPr="000038E6">
          <w:rPr>
            <w:noProof/>
            <w:webHidden/>
          </w:rPr>
          <w:fldChar w:fldCharType="separate"/>
        </w:r>
        <w:r w:rsidR="00314252" w:rsidRPr="000038E6">
          <w:rPr>
            <w:noProof/>
            <w:webHidden/>
          </w:rPr>
          <w:t>4</w:t>
        </w:r>
        <w:r w:rsidR="00314252" w:rsidRPr="000038E6">
          <w:rPr>
            <w:noProof/>
            <w:webHidden/>
          </w:rPr>
          <w:fldChar w:fldCharType="end"/>
        </w:r>
      </w:hyperlink>
    </w:p>
    <w:p w14:paraId="6A6489B2"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4" w:history="1">
        <w:r w:rsidR="00314252" w:rsidRPr="000038E6">
          <w:rPr>
            <w:rStyle w:val="Hyperkobling"/>
            <w:noProof/>
          </w:rPr>
          <w:t>1.6</w:t>
        </w:r>
        <w:r w:rsidR="00314252" w:rsidRPr="000038E6">
          <w:rPr>
            <w:rFonts w:asciiTheme="minorHAnsi" w:eastAsiaTheme="minorEastAsia" w:hAnsiTheme="minorHAnsi" w:cstheme="minorBidi"/>
            <w:b w:val="0"/>
            <w:noProof/>
            <w:sz w:val="22"/>
          </w:rPr>
          <w:tab/>
        </w:r>
        <w:r w:rsidR="00314252" w:rsidRPr="000038E6">
          <w:rPr>
            <w:rStyle w:val="Hyperkobling"/>
            <w:noProof/>
          </w:rPr>
          <w:t>Sam</w:t>
        </w:r>
        <w:r w:rsidR="00DE2CC5" w:rsidRPr="000038E6">
          <w:rPr>
            <w:rStyle w:val="Hyperkobling"/>
            <w:noProof/>
          </w:rPr>
          <w:t>a</w:t>
        </w:r>
        <w:r w:rsidR="00314252" w:rsidRPr="000038E6">
          <w:rPr>
            <w:rStyle w:val="Hyperkobling"/>
            <w:noProof/>
          </w:rPr>
          <w:t>nli</w:t>
        </w:r>
        <w:r w:rsidR="00DE2CC5" w:rsidRPr="000038E6">
          <w:rPr>
            <w:rStyle w:val="Hyperkobling"/>
            <w:noProof/>
          </w:rPr>
          <w:t>k</w:t>
        </w:r>
        <w:r w:rsidR="00314252" w:rsidRPr="000038E6">
          <w:rPr>
            <w:rStyle w:val="Hyperkobling"/>
            <w:noProof/>
          </w:rPr>
          <w:t>ning med nærligg</w:t>
        </w:r>
        <w:r w:rsidR="00DE2CC5" w:rsidRPr="000038E6">
          <w:rPr>
            <w:rStyle w:val="Hyperkobling"/>
            <w:noProof/>
          </w:rPr>
          <w:t>a</w:t>
        </w:r>
        <w:r w:rsidR="00314252" w:rsidRPr="000038E6">
          <w:rPr>
            <w:rStyle w:val="Hyperkobling"/>
            <w:noProof/>
          </w:rPr>
          <w:t>nde vassdrag</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_Toc435179444 \h </w:instrText>
        </w:r>
        <w:r w:rsidR="00314252" w:rsidRPr="000038E6">
          <w:rPr>
            <w:noProof/>
            <w:webHidden/>
          </w:rPr>
        </w:r>
        <w:r w:rsidR="00314252" w:rsidRPr="000038E6">
          <w:rPr>
            <w:noProof/>
            <w:webHidden/>
          </w:rPr>
          <w:fldChar w:fldCharType="separate"/>
        </w:r>
        <w:r w:rsidR="00314252" w:rsidRPr="000038E6">
          <w:rPr>
            <w:noProof/>
            <w:webHidden/>
          </w:rPr>
          <w:t>4</w:t>
        </w:r>
        <w:r w:rsidR="00314252" w:rsidRPr="000038E6">
          <w:rPr>
            <w:noProof/>
            <w:webHidden/>
          </w:rPr>
          <w:fldChar w:fldCharType="end"/>
        </w:r>
      </w:hyperlink>
    </w:p>
    <w:p w14:paraId="2E0363A2" w14:textId="77777777" w:rsidR="00314252" w:rsidRPr="000038E6" w:rsidRDefault="00F870F8" w:rsidP="00314252">
      <w:pPr>
        <w:pStyle w:val="INNH1"/>
        <w:rPr>
          <w:rFonts w:asciiTheme="minorHAnsi" w:eastAsiaTheme="minorEastAsia" w:hAnsiTheme="minorHAnsi" w:cstheme="minorBidi"/>
          <w:b w:val="0"/>
          <w:bCs w:val="0"/>
          <w:sz w:val="22"/>
          <w:szCs w:val="22"/>
        </w:rPr>
      </w:pPr>
      <w:hyperlink w:anchor="_Toc435179445" w:history="1">
        <w:r w:rsidR="00314252" w:rsidRPr="000038E6">
          <w:rPr>
            <w:rStyle w:val="Hyperkobling"/>
          </w:rPr>
          <w:t>2</w:t>
        </w:r>
        <w:r w:rsidR="00314252" w:rsidRPr="000038E6">
          <w:rPr>
            <w:rFonts w:asciiTheme="minorHAnsi" w:eastAsiaTheme="minorEastAsia" w:hAnsiTheme="minorHAnsi" w:cstheme="minorBidi"/>
            <w:b w:val="0"/>
            <w:bCs w:val="0"/>
            <w:sz w:val="22"/>
            <w:szCs w:val="22"/>
          </w:rPr>
          <w:tab/>
        </w:r>
        <w:r w:rsidR="009F7EC7">
          <w:rPr>
            <w:rStyle w:val="Hyperkobling"/>
          </w:rPr>
          <w:t>Omtale</w:t>
        </w:r>
        <w:r w:rsidR="00314252" w:rsidRPr="000038E6">
          <w:rPr>
            <w:rStyle w:val="Hyperkobling"/>
          </w:rPr>
          <w:t xml:space="preserve"> av tiltaket</w:t>
        </w:r>
        <w:r w:rsidR="00314252" w:rsidRPr="000038E6">
          <w:rPr>
            <w:webHidden/>
          </w:rPr>
          <w:tab/>
        </w:r>
        <w:r w:rsidR="00314252" w:rsidRPr="000038E6">
          <w:rPr>
            <w:webHidden/>
          </w:rPr>
          <w:fldChar w:fldCharType="begin"/>
        </w:r>
        <w:r w:rsidR="00314252" w:rsidRPr="000038E6">
          <w:rPr>
            <w:webHidden/>
          </w:rPr>
          <w:instrText xml:space="preserve"> PAGEREF _Toc435179445 \h </w:instrText>
        </w:r>
        <w:r w:rsidR="00314252" w:rsidRPr="000038E6">
          <w:rPr>
            <w:webHidden/>
          </w:rPr>
        </w:r>
        <w:r w:rsidR="00314252" w:rsidRPr="000038E6">
          <w:rPr>
            <w:webHidden/>
          </w:rPr>
          <w:fldChar w:fldCharType="separate"/>
        </w:r>
        <w:r w:rsidR="00314252" w:rsidRPr="000038E6">
          <w:rPr>
            <w:webHidden/>
          </w:rPr>
          <w:t>5</w:t>
        </w:r>
        <w:r w:rsidR="00314252" w:rsidRPr="000038E6">
          <w:rPr>
            <w:webHidden/>
          </w:rPr>
          <w:fldChar w:fldCharType="end"/>
        </w:r>
      </w:hyperlink>
    </w:p>
    <w:p w14:paraId="5311FBE4"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6" w:history="1">
        <w:r w:rsidR="00314252" w:rsidRPr="000038E6">
          <w:rPr>
            <w:rStyle w:val="Hyperkobling"/>
            <w:noProof/>
          </w:rPr>
          <w:t>2.1</w:t>
        </w:r>
        <w:r w:rsidR="00314252" w:rsidRPr="000038E6">
          <w:rPr>
            <w:rFonts w:asciiTheme="minorHAnsi" w:eastAsiaTheme="minorEastAsia" w:hAnsiTheme="minorHAnsi" w:cstheme="minorBidi"/>
            <w:b w:val="0"/>
            <w:noProof/>
            <w:sz w:val="22"/>
          </w:rPr>
          <w:tab/>
        </w:r>
        <w:r w:rsidR="00314252" w:rsidRPr="000038E6">
          <w:rPr>
            <w:rStyle w:val="Hyperkobling"/>
            <w:noProof/>
          </w:rPr>
          <w:t>Hov</w:t>
        </w:r>
        <w:r w:rsidR="00DE2CC5" w:rsidRPr="000038E6">
          <w:rPr>
            <w:rStyle w:val="Hyperkobling"/>
            <w:noProof/>
          </w:rPr>
          <w:t>u</w:t>
        </w:r>
        <w:r w:rsidR="00314252" w:rsidRPr="000038E6">
          <w:rPr>
            <w:rStyle w:val="Hyperkobling"/>
            <w:noProof/>
          </w:rPr>
          <w:t>ddata</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_Toc435179446 \h </w:instrText>
        </w:r>
        <w:r w:rsidR="00314252" w:rsidRPr="000038E6">
          <w:rPr>
            <w:noProof/>
            <w:webHidden/>
          </w:rPr>
        </w:r>
        <w:r w:rsidR="00314252" w:rsidRPr="000038E6">
          <w:rPr>
            <w:noProof/>
            <w:webHidden/>
          </w:rPr>
          <w:fldChar w:fldCharType="separate"/>
        </w:r>
        <w:r w:rsidR="00314252" w:rsidRPr="000038E6">
          <w:rPr>
            <w:noProof/>
            <w:webHidden/>
          </w:rPr>
          <w:t>5</w:t>
        </w:r>
        <w:r w:rsidR="00314252" w:rsidRPr="000038E6">
          <w:rPr>
            <w:noProof/>
            <w:webHidden/>
          </w:rPr>
          <w:fldChar w:fldCharType="end"/>
        </w:r>
      </w:hyperlink>
    </w:p>
    <w:p w14:paraId="73F942F3"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7" w:history="1">
        <w:r w:rsidR="00314252" w:rsidRPr="000038E6">
          <w:rPr>
            <w:rStyle w:val="Hyperkobling"/>
            <w:noProof/>
          </w:rPr>
          <w:t>2.2</w:t>
        </w:r>
        <w:r w:rsidR="00314252" w:rsidRPr="000038E6">
          <w:rPr>
            <w:rFonts w:asciiTheme="minorHAnsi" w:eastAsiaTheme="minorEastAsia" w:hAnsiTheme="minorHAnsi" w:cstheme="minorBidi"/>
            <w:b w:val="0"/>
            <w:noProof/>
            <w:sz w:val="22"/>
          </w:rPr>
          <w:tab/>
        </w:r>
        <w:r w:rsidR="00314252" w:rsidRPr="000038E6">
          <w:rPr>
            <w:rStyle w:val="Hyperkobling"/>
            <w:noProof/>
          </w:rPr>
          <w:t xml:space="preserve">Teknisk plan for det </w:t>
        </w:r>
        <w:r w:rsidR="00DE2CC5" w:rsidRPr="000038E6">
          <w:rPr>
            <w:rStyle w:val="Hyperkobling"/>
            <w:noProof/>
          </w:rPr>
          <w:t>om</w:t>
        </w:r>
        <w:r w:rsidR="00314252" w:rsidRPr="000038E6">
          <w:rPr>
            <w:rStyle w:val="Hyperkobling"/>
            <w:noProof/>
          </w:rPr>
          <w:t>søkte alternativ</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_Toc435179447 \h </w:instrText>
        </w:r>
        <w:r w:rsidR="00314252" w:rsidRPr="000038E6">
          <w:rPr>
            <w:noProof/>
            <w:webHidden/>
          </w:rPr>
        </w:r>
        <w:r w:rsidR="00314252" w:rsidRPr="000038E6">
          <w:rPr>
            <w:noProof/>
            <w:webHidden/>
          </w:rPr>
          <w:fldChar w:fldCharType="separate"/>
        </w:r>
        <w:r w:rsidR="00314252" w:rsidRPr="000038E6">
          <w:rPr>
            <w:noProof/>
            <w:webHidden/>
          </w:rPr>
          <w:t>5</w:t>
        </w:r>
        <w:r w:rsidR="00314252" w:rsidRPr="000038E6">
          <w:rPr>
            <w:noProof/>
            <w:webHidden/>
          </w:rPr>
          <w:fldChar w:fldCharType="end"/>
        </w:r>
      </w:hyperlink>
    </w:p>
    <w:p w14:paraId="3C8A5E69"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8" w:history="1">
        <w:r w:rsidR="00314252" w:rsidRPr="000038E6">
          <w:rPr>
            <w:rStyle w:val="Hyperkobling"/>
            <w:noProof/>
          </w:rPr>
          <w:t>2.3</w:t>
        </w:r>
        <w:r w:rsidR="00314252" w:rsidRPr="000038E6">
          <w:rPr>
            <w:rFonts w:asciiTheme="minorHAnsi" w:eastAsiaTheme="minorEastAsia" w:hAnsiTheme="minorHAnsi" w:cstheme="minorBidi"/>
            <w:b w:val="0"/>
            <w:noProof/>
            <w:sz w:val="22"/>
          </w:rPr>
          <w:tab/>
        </w:r>
        <w:r w:rsidR="00314252" w:rsidRPr="000038E6">
          <w:rPr>
            <w:rStyle w:val="Hyperkobling"/>
            <w:noProof/>
          </w:rPr>
          <w:t>Fordel</w:t>
        </w:r>
        <w:r w:rsidR="00DE2CC5" w:rsidRPr="000038E6">
          <w:rPr>
            <w:rStyle w:val="Hyperkobling"/>
            <w:noProof/>
          </w:rPr>
          <w:t>a</w:t>
        </w:r>
        <w:r w:rsidR="00314252" w:rsidRPr="000038E6">
          <w:rPr>
            <w:rStyle w:val="Hyperkobling"/>
            <w:noProof/>
          </w:rPr>
          <w:t>r og ulemper ved tiltaket</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_Toc435179448 \h </w:instrText>
        </w:r>
        <w:r w:rsidR="00314252" w:rsidRPr="000038E6">
          <w:rPr>
            <w:noProof/>
            <w:webHidden/>
          </w:rPr>
        </w:r>
        <w:r w:rsidR="00314252" w:rsidRPr="000038E6">
          <w:rPr>
            <w:noProof/>
            <w:webHidden/>
          </w:rPr>
          <w:fldChar w:fldCharType="separate"/>
        </w:r>
        <w:r w:rsidR="00314252" w:rsidRPr="000038E6">
          <w:rPr>
            <w:noProof/>
            <w:webHidden/>
          </w:rPr>
          <w:t>6</w:t>
        </w:r>
        <w:r w:rsidR="00314252" w:rsidRPr="000038E6">
          <w:rPr>
            <w:noProof/>
            <w:webHidden/>
          </w:rPr>
          <w:fldChar w:fldCharType="end"/>
        </w:r>
      </w:hyperlink>
    </w:p>
    <w:p w14:paraId="2354BEFC"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49" w:history="1">
        <w:r w:rsidR="00314252" w:rsidRPr="000038E6">
          <w:rPr>
            <w:rStyle w:val="Hyperkobling"/>
            <w:noProof/>
          </w:rPr>
          <w:t>2.4</w:t>
        </w:r>
        <w:r w:rsidR="00314252" w:rsidRPr="000038E6">
          <w:rPr>
            <w:rFonts w:asciiTheme="minorHAnsi" w:eastAsiaTheme="minorEastAsia" w:hAnsiTheme="minorHAnsi" w:cstheme="minorBidi"/>
            <w:b w:val="0"/>
            <w:noProof/>
            <w:sz w:val="22"/>
          </w:rPr>
          <w:tab/>
        </w:r>
        <w:r w:rsidR="00314252" w:rsidRPr="000038E6">
          <w:rPr>
            <w:rStyle w:val="Hyperkobling"/>
            <w:noProof/>
          </w:rPr>
          <w:t>Arealbruk og ei</w:t>
        </w:r>
        <w:r w:rsidR="00DE2CC5" w:rsidRPr="000038E6">
          <w:rPr>
            <w:rStyle w:val="Hyperkobling"/>
            <w:noProof/>
          </w:rPr>
          <w:t>ge</w:t>
        </w:r>
        <w:r w:rsidR="00314252" w:rsidRPr="000038E6">
          <w:rPr>
            <w:rStyle w:val="Hyperkobling"/>
            <w:noProof/>
          </w:rPr>
          <w:t>domsforhold</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_Toc435179449 \h </w:instrText>
        </w:r>
        <w:r w:rsidR="00314252" w:rsidRPr="000038E6">
          <w:rPr>
            <w:noProof/>
            <w:webHidden/>
          </w:rPr>
        </w:r>
        <w:r w:rsidR="00314252" w:rsidRPr="000038E6">
          <w:rPr>
            <w:noProof/>
            <w:webHidden/>
          </w:rPr>
          <w:fldChar w:fldCharType="separate"/>
        </w:r>
        <w:r w:rsidR="00314252" w:rsidRPr="000038E6">
          <w:rPr>
            <w:noProof/>
            <w:webHidden/>
          </w:rPr>
          <w:t>7</w:t>
        </w:r>
        <w:r w:rsidR="00314252" w:rsidRPr="000038E6">
          <w:rPr>
            <w:noProof/>
            <w:webHidden/>
          </w:rPr>
          <w:fldChar w:fldCharType="end"/>
        </w:r>
      </w:hyperlink>
    </w:p>
    <w:p w14:paraId="052F7F0D"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0" w:history="1">
        <w:r w:rsidR="00314252" w:rsidRPr="000038E6">
          <w:rPr>
            <w:rStyle w:val="Hyperkobling"/>
            <w:noProof/>
          </w:rPr>
          <w:t>2.5</w:t>
        </w:r>
        <w:r w:rsidR="00314252" w:rsidRPr="000038E6">
          <w:rPr>
            <w:rFonts w:asciiTheme="minorHAnsi" w:eastAsiaTheme="minorEastAsia" w:hAnsiTheme="minorHAnsi" w:cstheme="minorBidi"/>
            <w:b w:val="0"/>
            <w:noProof/>
            <w:sz w:val="22"/>
          </w:rPr>
          <w:tab/>
        </w:r>
        <w:r w:rsidR="00314252" w:rsidRPr="000038E6">
          <w:rPr>
            <w:rStyle w:val="Hyperkobling"/>
            <w:noProof/>
          </w:rPr>
          <w:t>Forholdet til offentl</w:t>
        </w:r>
        <w:r w:rsidR="00DE2CC5" w:rsidRPr="000038E6">
          <w:rPr>
            <w:rStyle w:val="Hyperkobling"/>
            <w:noProof/>
          </w:rPr>
          <w:t>e</w:t>
        </w:r>
        <w:r w:rsidR="00314252" w:rsidRPr="000038E6">
          <w:rPr>
            <w:rStyle w:val="Hyperkobling"/>
            <w:noProof/>
          </w:rPr>
          <w:t>ge plan</w:t>
        </w:r>
        <w:r w:rsidR="00DE2CC5" w:rsidRPr="000038E6">
          <w:rPr>
            <w:rStyle w:val="Hyperkobling"/>
            <w:noProof/>
          </w:rPr>
          <w:t>a</w:t>
        </w:r>
        <w:r w:rsidR="00314252" w:rsidRPr="000038E6">
          <w:rPr>
            <w:rStyle w:val="Hyperkobling"/>
            <w:noProof/>
          </w:rPr>
          <w:t>r og nasjonale føring</w:t>
        </w:r>
        <w:r w:rsidR="00DE2CC5" w:rsidRPr="000038E6">
          <w:rPr>
            <w:rStyle w:val="Hyperkobling"/>
            <w:noProof/>
          </w:rPr>
          <w:t>a</w:t>
        </w:r>
        <w:r w:rsidR="00314252" w:rsidRPr="000038E6">
          <w:rPr>
            <w:rStyle w:val="Hyperkobling"/>
            <w:noProof/>
          </w:rPr>
          <w:t>r</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_Toc435179450 \h </w:instrText>
        </w:r>
        <w:r w:rsidR="00314252" w:rsidRPr="000038E6">
          <w:rPr>
            <w:noProof/>
            <w:webHidden/>
          </w:rPr>
        </w:r>
        <w:r w:rsidR="00314252" w:rsidRPr="000038E6">
          <w:rPr>
            <w:noProof/>
            <w:webHidden/>
          </w:rPr>
          <w:fldChar w:fldCharType="separate"/>
        </w:r>
        <w:r w:rsidR="00314252" w:rsidRPr="000038E6">
          <w:rPr>
            <w:noProof/>
            <w:webHidden/>
          </w:rPr>
          <w:t>7</w:t>
        </w:r>
        <w:r w:rsidR="00314252" w:rsidRPr="000038E6">
          <w:rPr>
            <w:noProof/>
            <w:webHidden/>
          </w:rPr>
          <w:fldChar w:fldCharType="end"/>
        </w:r>
      </w:hyperlink>
    </w:p>
    <w:p w14:paraId="0A29BD5D" w14:textId="77777777" w:rsidR="00314252" w:rsidRPr="000038E6" w:rsidRDefault="00F870F8" w:rsidP="00314252">
      <w:pPr>
        <w:pStyle w:val="INNH1"/>
        <w:rPr>
          <w:rFonts w:asciiTheme="minorHAnsi" w:eastAsiaTheme="minorEastAsia" w:hAnsiTheme="minorHAnsi" w:cstheme="minorBidi"/>
          <w:b w:val="0"/>
          <w:bCs w:val="0"/>
          <w:sz w:val="22"/>
          <w:szCs w:val="22"/>
        </w:rPr>
      </w:pPr>
      <w:hyperlink w:anchor="_Toc435179451" w:history="1">
        <w:r w:rsidR="00314252" w:rsidRPr="000038E6">
          <w:rPr>
            <w:rStyle w:val="Hyperkobling"/>
          </w:rPr>
          <w:t>3</w:t>
        </w:r>
        <w:r w:rsidR="00314252" w:rsidRPr="000038E6">
          <w:rPr>
            <w:rFonts w:asciiTheme="minorHAnsi" w:eastAsiaTheme="minorEastAsia" w:hAnsiTheme="minorHAnsi" w:cstheme="minorBidi"/>
            <w:b w:val="0"/>
            <w:bCs w:val="0"/>
            <w:sz w:val="22"/>
            <w:szCs w:val="22"/>
          </w:rPr>
          <w:tab/>
        </w:r>
        <w:r w:rsidR="00DE2CC5" w:rsidRPr="000038E6">
          <w:rPr>
            <w:rStyle w:val="Hyperkobling"/>
          </w:rPr>
          <w:t>Verknad</w:t>
        </w:r>
        <w:r w:rsidR="00314252" w:rsidRPr="000038E6">
          <w:rPr>
            <w:rStyle w:val="Hyperkobling"/>
          </w:rPr>
          <w:t xml:space="preserve"> for miljø, naturressurser og samfunn</w:t>
        </w:r>
        <w:r w:rsidR="00314252" w:rsidRPr="000038E6">
          <w:rPr>
            <w:webHidden/>
          </w:rPr>
          <w:tab/>
        </w:r>
        <w:r w:rsidR="00314252" w:rsidRPr="000038E6">
          <w:rPr>
            <w:webHidden/>
          </w:rPr>
          <w:fldChar w:fldCharType="begin"/>
        </w:r>
        <w:r w:rsidR="00314252" w:rsidRPr="000038E6">
          <w:rPr>
            <w:webHidden/>
          </w:rPr>
          <w:instrText xml:space="preserve"> PAGEREF _Toc435179451 \h </w:instrText>
        </w:r>
        <w:r w:rsidR="00314252" w:rsidRPr="000038E6">
          <w:rPr>
            <w:webHidden/>
          </w:rPr>
        </w:r>
        <w:r w:rsidR="00314252" w:rsidRPr="000038E6">
          <w:rPr>
            <w:webHidden/>
          </w:rPr>
          <w:fldChar w:fldCharType="separate"/>
        </w:r>
        <w:r w:rsidR="00314252" w:rsidRPr="000038E6">
          <w:rPr>
            <w:webHidden/>
          </w:rPr>
          <w:t>8</w:t>
        </w:r>
        <w:r w:rsidR="00314252" w:rsidRPr="000038E6">
          <w:rPr>
            <w:webHidden/>
          </w:rPr>
          <w:fldChar w:fldCharType="end"/>
        </w:r>
      </w:hyperlink>
    </w:p>
    <w:p w14:paraId="7E524FA1"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2" w:history="1">
        <w:r w:rsidR="00314252" w:rsidRPr="000038E6">
          <w:rPr>
            <w:rStyle w:val="Hyperkobling"/>
            <w:noProof/>
          </w:rPr>
          <w:t>3.1</w:t>
        </w:r>
        <w:r w:rsidR="00314252" w:rsidRPr="000038E6">
          <w:rPr>
            <w:rFonts w:asciiTheme="minorHAnsi" w:eastAsiaTheme="minorEastAsia" w:hAnsiTheme="minorHAnsi" w:cstheme="minorBidi"/>
            <w:b w:val="0"/>
            <w:noProof/>
            <w:sz w:val="22"/>
          </w:rPr>
          <w:tab/>
        </w:r>
        <w:r w:rsidR="00DE2CC5" w:rsidRPr="000038E6">
          <w:rPr>
            <w:rStyle w:val="Hyperkobling"/>
            <w:noProof/>
          </w:rPr>
          <w:t>Hydrologi (verknadar</w:t>
        </w:r>
        <w:r w:rsidR="00314252" w:rsidRPr="000038E6">
          <w:rPr>
            <w:rStyle w:val="Hyperkobling"/>
            <w:noProof/>
          </w:rPr>
          <w:t xml:space="preserve"> av utbygging</w:t>
        </w:r>
        <w:r w:rsidR="00DE2CC5" w:rsidRPr="000038E6">
          <w:rPr>
            <w:rStyle w:val="Hyperkobling"/>
            <w:noProof/>
          </w:rPr>
          <w:t>a</w:t>
        </w:r>
        <w:r w:rsidR="00314252" w:rsidRPr="000038E6">
          <w:rPr>
            <w:rStyle w:val="Hyperkobling"/>
            <w:noProof/>
          </w:rPr>
          <w:t>)</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_Toc435179452 \h </w:instrText>
        </w:r>
        <w:r w:rsidR="00314252" w:rsidRPr="000038E6">
          <w:rPr>
            <w:noProof/>
            <w:webHidden/>
          </w:rPr>
        </w:r>
        <w:r w:rsidR="00314252" w:rsidRPr="000038E6">
          <w:rPr>
            <w:noProof/>
            <w:webHidden/>
          </w:rPr>
          <w:fldChar w:fldCharType="separate"/>
        </w:r>
        <w:r w:rsidR="00314252" w:rsidRPr="000038E6">
          <w:rPr>
            <w:noProof/>
            <w:webHidden/>
          </w:rPr>
          <w:t>8</w:t>
        </w:r>
        <w:r w:rsidR="00314252" w:rsidRPr="000038E6">
          <w:rPr>
            <w:noProof/>
            <w:webHidden/>
          </w:rPr>
          <w:fldChar w:fldCharType="end"/>
        </w:r>
      </w:hyperlink>
    </w:p>
    <w:p w14:paraId="36C5D231"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3" w:history="1">
        <w:r w:rsidR="00314252" w:rsidRPr="000038E6">
          <w:rPr>
            <w:rStyle w:val="Hyperkobling"/>
            <w:noProof/>
          </w:rPr>
          <w:t>3.2</w:t>
        </w:r>
        <w:r w:rsidR="00314252" w:rsidRPr="000038E6">
          <w:rPr>
            <w:rFonts w:asciiTheme="minorHAnsi" w:eastAsiaTheme="minorEastAsia" w:hAnsiTheme="minorHAnsi" w:cstheme="minorBidi"/>
            <w:b w:val="0"/>
            <w:noProof/>
            <w:sz w:val="22"/>
          </w:rPr>
          <w:tab/>
        </w:r>
        <w:r w:rsidR="00314252" w:rsidRPr="000038E6">
          <w:rPr>
            <w:rStyle w:val="Hyperkobling"/>
            <w:noProof/>
          </w:rPr>
          <w:t>Va</w:t>
        </w:r>
        <w:r w:rsidR="00DE2CC5" w:rsidRPr="000038E6">
          <w:rPr>
            <w:rStyle w:val="Hyperkobling"/>
            <w:noProof/>
          </w:rPr>
          <w:t>ss</w:t>
        </w:r>
        <w:r w:rsidR="00314252" w:rsidRPr="000038E6">
          <w:rPr>
            <w:rStyle w:val="Hyperkobling"/>
            <w:noProof/>
          </w:rPr>
          <w:t>temperatur, isforhold og lokalklima</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_Toc435179453 \h </w:instrText>
        </w:r>
        <w:r w:rsidR="00314252" w:rsidRPr="000038E6">
          <w:rPr>
            <w:noProof/>
            <w:webHidden/>
          </w:rPr>
        </w:r>
        <w:r w:rsidR="00314252" w:rsidRPr="000038E6">
          <w:rPr>
            <w:noProof/>
            <w:webHidden/>
          </w:rPr>
          <w:fldChar w:fldCharType="separate"/>
        </w:r>
        <w:r w:rsidR="00314252" w:rsidRPr="000038E6">
          <w:rPr>
            <w:noProof/>
            <w:webHidden/>
          </w:rPr>
          <w:t>8</w:t>
        </w:r>
        <w:r w:rsidR="00314252" w:rsidRPr="000038E6">
          <w:rPr>
            <w:noProof/>
            <w:webHidden/>
          </w:rPr>
          <w:fldChar w:fldCharType="end"/>
        </w:r>
      </w:hyperlink>
    </w:p>
    <w:p w14:paraId="5E1D81A2"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4" w:history="1">
        <w:r w:rsidR="00314252" w:rsidRPr="000038E6">
          <w:rPr>
            <w:rStyle w:val="Hyperkobling"/>
            <w:noProof/>
          </w:rPr>
          <w:t>3.3</w:t>
        </w:r>
        <w:r w:rsidR="00314252" w:rsidRPr="000038E6">
          <w:rPr>
            <w:rFonts w:asciiTheme="minorHAnsi" w:eastAsiaTheme="minorEastAsia" w:hAnsiTheme="minorHAnsi" w:cstheme="minorBidi"/>
            <w:b w:val="0"/>
            <w:noProof/>
            <w:sz w:val="22"/>
          </w:rPr>
          <w:tab/>
        </w:r>
        <w:r w:rsidR="00314252" w:rsidRPr="000038E6">
          <w:rPr>
            <w:rStyle w:val="Hyperkobling"/>
            <w:noProof/>
          </w:rPr>
          <w:t>Grunnva</w:t>
        </w:r>
        <w:r w:rsidR="00DE2CC5" w:rsidRPr="000038E6">
          <w:rPr>
            <w:rStyle w:val="Hyperkobling"/>
            <w:noProof/>
          </w:rPr>
          <w:t>t</w:t>
        </w:r>
        <w:r w:rsidR="00314252" w:rsidRPr="000038E6">
          <w:rPr>
            <w:rStyle w:val="Hyperkobling"/>
            <w:noProof/>
          </w:rPr>
          <w:t>n</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_Toc435179454 \h </w:instrText>
        </w:r>
        <w:r w:rsidR="00314252" w:rsidRPr="000038E6">
          <w:rPr>
            <w:noProof/>
            <w:webHidden/>
          </w:rPr>
        </w:r>
        <w:r w:rsidR="00314252" w:rsidRPr="000038E6">
          <w:rPr>
            <w:noProof/>
            <w:webHidden/>
          </w:rPr>
          <w:fldChar w:fldCharType="separate"/>
        </w:r>
        <w:r w:rsidR="00314252" w:rsidRPr="000038E6">
          <w:rPr>
            <w:noProof/>
            <w:webHidden/>
          </w:rPr>
          <w:t>8</w:t>
        </w:r>
        <w:r w:rsidR="00314252" w:rsidRPr="000038E6">
          <w:rPr>
            <w:noProof/>
            <w:webHidden/>
          </w:rPr>
          <w:fldChar w:fldCharType="end"/>
        </w:r>
      </w:hyperlink>
    </w:p>
    <w:p w14:paraId="2D0309E8"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5" w:history="1">
        <w:r w:rsidR="00314252" w:rsidRPr="000038E6">
          <w:rPr>
            <w:rStyle w:val="Hyperkobling"/>
            <w:noProof/>
          </w:rPr>
          <w:t>3.4</w:t>
        </w:r>
        <w:r w:rsidR="00314252" w:rsidRPr="000038E6">
          <w:rPr>
            <w:rFonts w:asciiTheme="minorHAnsi" w:eastAsiaTheme="minorEastAsia" w:hAnsiTheme="minorHAnsi" w:cstheme="minorBidi"/>
            <w:b w:val="0"/>
            <w:noProof/>
            <w:sz w:val="22"/>
          </w:rPr>
          <w:tab/>
        </w:r>
        <w:r w:rsidR="00DE2CC5" w:rsidRPr="000038E6">
          <w:rPr>
            <w:rStyle w:val="Hyperkobling"/>
            <w:noProof/>
          </w:rPr>
          <w:t>Skred</w:t>
        </w:r>
        <w:r w:rsidR="00314252" w:rsidRPr="000038E6">
          <w:rPr>
            <w:rStyle w:val="Hyperkobling"/>
            <w:noProof/>
          </w:rPr>
          <w:t>, fl</w:t>
        </w:r>
        <w:r w:rsidR="00DE2CC5" w:rsidRPr="000038E6">
          <w:rPr>
            <w:rStyle w:val="Hyperkobling"/>
            <w:noProof/>
          </w:rPr>
          <w:t>au</w:t>
        </w:r>
        <w:r w:rsidR="00314252" w:rsidRPr="000038E6">
          <w:rPr>
            <w:rStyle w:val="Hyperkobling"/>
            <w:noProof/>
          </w:rPr>
          <w:t>m og erosjon</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_Toc435179455 \h </w:instrText>
        </w:r>
        <w:r w:rsidR="00314252" w:rsidRPr="000038E6">
          <w:rPr>
            <w:noProof/>
            <w:webHidden/>
          </w:rPr>
        </w:r>
        <w:r w:rsidR="00314252" w:rsidRPr="000038E6">
          <w:rPr>
            <w:noProof/>
            <w:webHidden/>
          </w:rPr>
          <w:fldChar w:fldCharType="separate"/>
        </w:r>
        <w:r w:rsidR="00314252" w:rsidRPr="000038E6">
          <w:rPr>
            <w:noProof/>
            <w:webHidden/>
          </w:rPr>
          <w:t>8</w:t>
        </w:r>
        <w:r w:rsidR="00314252" w:rsidRPr="000038E6">
          <w:rPr>
            <w:noProof/>
            <w:webHidden/>
          </w:rPr>
          <w:fldChar w:fldCharType="end"/>
        </w:r>
      </w:hyperlink>
    </w:p>
    <w:p w14:paraId="689FCBE4"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6" w:history="1">
        <w:r w:rsidR="00314252" w:rsidRPr="000038E6">
          <w:rPr>
            <w:rStyle w:val="Hyperkobling"/>
            <w:noProof/>
          </w:rPr>
          <w:t>3.5</w:t>
        </w:r>
        <w:r w:rsidR="00314252" w:rsidRPr="000038E6">
          <w:rPr>
            <w:rFonts w:asciiTheme="minorHAnsi" w:eastAsiaTheme="minorEastAsia" w:hAnsiTheme="minorHAnsi" w:cstheme="minorBidi"/>
            <w:b w:val="0"/>
            <w:noProof/>
            <w:sz w:val="22"/>
          </w:rPr>
          <w:tab/>
        </w:r>
        <w:r w:rsidR="00314252" w:rsidRPr="000038E6">
          <w:rPr>
            <w:rStyle w:val="Hyperkobling"/>
            <w:noProof/>
          </w:rPr>
          <w:t>R</w:t>
        </w:r>
        <w:r w:rsidR="00DE2CC5" w:rsidRPr="000038E6">
          <w:rPr>
            <w:rStyle w:val="Hyperkobling"/>
            <w:noProof/>
          </w:rPr>
          <w:t>au</w:t>
        </w:r>
        <w:r w:rsidR="00314252" w:rsidRPr="000038E6">
          <w:rPr>
            <w:rStyle w:val="Hyperkobling"/>
            <w:noProof/>
          </w:rPr>
          <w:t>dlistearter</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_Toc435179456 \h </w:instrText>
        </w:r>
        <w:r w:rsidR="00314252" w:rsidRPr="000038E6">
          <w:rPr>
            <w:noProof/>
            <w:webHidden/>
          </w:rPr>
        </w:r>
        <w:r w:rsidR="00314252" w:rsidRPr="000038E6">
          <w:rPr>
            <w:noProof/>
            <w:webHidden/>
          </w:rPr>
          <w:fldChar w:fldCharType="separate"/>
        </w:r>
        <w:r w:rsidR="00314252" w:rsidRPr="000038E6">
          <w:rPr>
            <w:noProof/>
            <w:webHidden/>
          </w:rPr>
          <w:t>9</w:t>
        </w:r>
        <w:r w:rsidR="00314252" w:rsidRPr="000038E6">
          <w:rPr>
            <w:noProof/>
            <w:webHidden/>
          </w:rPr>
          <w:fldChar w:fldCharType="end"/>
        </w:r>
      </w:hyperlink>
    </w:p>
    <w:p w14:paraId="555DD606"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7" w:history="1">
        <w:r w:rsidR="00314252" w:rsidRPr="000038E6">
          <w:rPr>
            <w:rStyle w:val="Hyperkobling"/>
            <w:noProof/>
          </w:rPr>
          <w:t>3.6</w:t>
        </w:r>
        <w:r w:rsidR="00314252" w:rsidRPr="000038E6">
          <w:rPr>
            <w:rFonts w:asciiTheme="minorHAnsi" w:eastAsiaTheme="minorEastAsia" w:hAnsiTheme="minorHAnsi" w:cstheme="minorBidi"/>
            <w:b w:val="0"/>
            <w:noProof/>
            <w:sz w:val="22"/>
          </w:rPr>
          <w:tab/>
        </w:r>
        <w:r w:rsidR="00314252" w:rsidRPr="000038E6">
          <w:rPr>
            <w:rStyle w:val="Hyperkobling"/>
            <w:noProof/>
          </w:rPr>
          <w:t>Terrestrisk miljø</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_Toc435179457 \h </w:instrText>
        </w:r>
        <w:r w:rsidR="00314252" w:rsidRPr="000038E6">
          <w:rPr>
            <w:noProof/>
            <w:webHidden/>
          </w:rPr>
        </w:r>
        <w:r w:rsidR="00314252" w:rsidRPr="000038E6">
          <w:rPr>
            <w:noProof/>
            <w:webHidden/>
          </w:rPr>
          <w:fldChar w:fldCharType="separate"/>
        </w:r>
        <w:r w:rsidR="00314252" w:rsidRPr="000038E6">
          <w:rPr>
            <w:noProof/>
            <w:webHidden/>
          </w:rPr>
          <w:t>9</w:t>
        </w:r>
        <w:r w:rsidR="00314252" w:rsidRPr="000038E6">
          <w:rPr>
            <w:noProof/>
            <w:webHidden/>
          </w:rPr>
          <w:fldChar w:fldCharType="end"/>
        </w:r>
      </w:hyperlink>
    </w:p>
    <w:p w14:paraId="0BE8891D"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8" w:history="1">
        <w:r w:rsidR="00314252" w:rsidRPr="000038E6">
          <w:rPr>
            <w:rStyle w:val="Hyperkobling"/>
            <w:noProof/>
          </w:rPr>
          <w:t>3.7</w:t>
        </w:r>
        <w:r w:rsidR="00314252" w:rsidRPr="000038E6">
          <w:rPr>
            <w:rFonts w:asciiTheme="minorHAnsi" w:eastAsiaTheme="minorEastAsia" w:hAnsiTheme="minorHAnsi" w:cstheme="minorBidi"/>
            <w:b w:val="0"/>
            <w:noProof/>
            <w:sz w:val="22"/>
          </w:rPr>
          <w:tab/>
        </w:r>
        <w:r w:rsidR="00314252" w:rsidRPr="000038E6">
          <w:rPr>
            <w:rStyle w:val="Hyperkobling"/>
            <w:noProof/>
          </w:rPr>
          <w:t>Akvatisk miljø</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_Toc435179458 \h </w:instrText>
        </w:r>
        <w:r w:rsidR="00314252" w:rsidRPr="000038E6">
          <w:rPr>
            <w:noProof/>
            <w:webHidden/>
          </w:rPr>
        </w:r>
        <w:r w:rsidR="00314252" w:rsidRPr="000038E6">
          <w:rPr>
            <w:noProof/>
            <w:webHidden/>
          </w:rPr>
          <w:fldChar w:fldCharType="separate"/>
        </w:r>
        <w:r w:rsidR="00314252" w:rsidRPr="000038E6">
          <w:rPr>
            <w:noProof/>
            <w:webHidden/>
          </w:rPr>
          <w:t>9</w:t>
        </w:r>
        <w:r w:rsidR="00314252" w:rsidRPr="000038E6">
          <w:rPr>
            <w:noProof/>
            <w:webHidden/>
          </w:rPr>
          <w:fldChar w:fldCharType="end"/>
        </w:r>
      </w:hyperlink>
    </w:p>
    <w:p w14:paraId="72E0C458"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59" w:history="1">
        <w:r w:rsidR="00314252" w:rsidRPr="000038E6">
          <w:rPr>
            <w:rStyle w:val="Hyperkobling"/>
            <w:noProof/>
          </w:rPr>
          <w:t>3.8</w:t>
        </w:r>
        <w:r w:rsidR="00314252" w:rsidRPr="000038E6">
          <w:rPr>
            <w:rFonts w:asciiTheme="minorHAnsi" w:eastAsiaTheme="minorEastAsia" w:hAnsiTheme="minorHAnsi" w:cstheme="minorBidi"/>
            <w:b w:val="0"/>
            <w:noProof/>
            <w:sz w:val="22"/>
          </w:rPr>
          <w:tab/>
        </w:r>
        <w:r w:rsidR="00314252" w:rsidRPr="000038E6">
          <w:rPr>
            <w:rStyle w:val="Hyperkobling"/>
            <w:noProof/>
          </w:rPr>
          <w:t>Verneplan for vassdrag og Nasjonale laksevassdrag</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_Toc435179459 \h </w:instrText>
        </w:r>
        <w:r w:rsidR="00314252" w:rsidRPr="000038E6">
          <w:rPr>
            <w:noProof/>
            <w:webHidden/>
          </w:rPr>
        </w:r>
        <w:r w:rsidR="00314252" w:rsidRPr="000038E6">
          <w:rPr>
            <w:noProof/>
            <w:webHidden/>
          </w:rPr>
          <w:fldChar w:fldCharType="separate"/>
        </w:r>
        <w:r w:rsidR="00314252" w:rsidRPr="000038E6">
          <w:rPr>
            <w:noProof/>
            <w:webHidden/>
          </w:rPr>
          <w:t>9</w:t>
        </w:r>
        <w:r w:rsidR="00314252" w:rsidRPr="000038E6">
          <w:rPr>
            <w:noProof/>
            <w:webHidden/>
          </w:rPr>
          <w:fldChar w:fldCharType="end"/>
        </w:r>
      </w:hyperlink>
    </w:p>
    <w:p w14:paraId="33D9679E"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0" w:history="1">
        <w:r w:rsidR="00314252" w:rsidRPr="000038E6">
          <w:rPr>
            <w:rStyle w:val="Hyperkobling"/>
            <w:noProof/>
          </w:rPr>
          <w:t>3.9</w:t>
        </w:r>
        <w:r w:rsidR="00314252" w:rsidRPr="000038E6">
          <w:rPr>
            <w:rFonts w:asciiTheme="minorHAnsi" w:eastAsiaTheme="minorEastAsia" w:hAnsiTheme="minorHAnsi" w:cstheme="minorBidi"/>
            <w:b w:val="0"/>
            <w:noProof/>
            <w:sz w:val="22"/>
          </w:rPr>
          <w:tab/>
        </w:r>
        <w:r w:rsidR="00314252" w:rsidRPr="000038E6">
          <w:rPr>
            <w:rStyle w:val="Hyperkobling"/>
            <w:noProof/>
          </w:rPr>
          <w:t>Landskap</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_Toc435179460 \h </w:instrText>
        </w:r>
        <w:r w:rsidR="00314252" w:rsidRPr="000038E6">
          <w:rPr>
            <w:noProof/>
            <w:webHidden/>
          </w:rPr>
        </w:r>
        <w:r w:rsidR="00314252" w:rsidRPr="000038E6">
          <w:rPr>
            <w:noProof/>
            <w:webHidden/>
          </w:rPr>
          <w:fldChar w:fldCharType="separate"/>
        </w:r>
        <w:r w:rsidR="00314252" w:rsidRPr="000038E6">
          <w:rPr>
            <w:noProof/>
            <w:webHidden/>
          </w:rPr>
          <w:t>9</w:t>
        </w:r>
        <w:r w:rsidR="00314252" w:rsidRPr="000038E6">
          <w:rPr>
            <w:noProof/>
            <w:webHidden/>
          </w:rPr>
          <w:fldChar w:fldCharType="end"/>
        </w:r>
      </w:hyperlink>
    </w:p>
    <w:p w14:paraId="3668F7C8"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1" w:history="1">
        <w:r w:rsidR="00314252" w:rsidRPr="000038E6">
          <w:rPr>
            <w:rStyle w:val="Hyperkobling"/>
            <w:noProof/>
          </w:rPr>
          <w:t>3.10</w:t>
        </w:r>
        <w:r w:rsidR="00314252" w:rsidRPr="000038E6">
          <w:rPr>
            <w:rFonts w:asciiTheme="minorHAnsi" w:eastAsiaTheme="minorEastAsia" w:hAnsiTheme="minorHAnsi" w:cstheme="minorBidi"/>
            <w:b w:val="0"/>
            <w:noProof/>
            <w:sz w:val="22"/>
          </w:rPr>
          <w:tab/>
        </w:r>
        <w:r w:rsidR="00314252" w:rsidRPr="000038E6">
          <w:rPr>
            <w:rStyle w:val="Hyperkobling"/>
            <w:noProof/>
          </w:rPr>
          <w:t>Store sa</w:t>
        </w:r>
        <w:r w:rsidR="00DE2CC5" w:rsidRPr="000038E6">
          <w:rPr>
            <w:rStyle w:val="Hyperkobling"/>
            <w:noProof/>
          </w:rPr>
          <w:t>ma</w:t>
        </w:r>
        <w:r w:rsidR="00314252" w:rsidRPr="000038E6">
          <w:rPr>
            <w:rStyle w:val="Hyperkobling"/>
            <w:noProof/>
          </w:rPr>
          <w:t>nheng</w:t>
        </w:r>
        <w:r w:rsidR="00DE2CC5" w:rsidRPr="000038E6">
          <w:rPr>
            <w:rStyle w:val="Hyperkobling"/>
            <w:noProof/>
          </w:rPr>
          <w:t>a</w:t>
        </w:r>
        <w:r w:rsidR="00314252" w:rsidRPr="000038E6">
          <w:rPr>
            <w:rStyle w:val="Hyperkobling"/>
            <w:noProof/>
          </w:rPr>
          <w:t>nde naturområde med urørt preg</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_Toc435179461 \h </w:instrText>
        </w:r>
        <w:r w:rsidR="00314252" w:rsidRPr="000038E6">
          <w:rPr>
            <w:noProof/>
            <w:webHidden/>
          </w:rPr>
        </w:r>
        <w:r w:rsidR="00314252" w:rsidRPr="000038E6">
          <w:rPr>
            <w:noProof/>
            <w:webHidden/>
          </w:rPr>
          <w:fldChar w:fldCharType="separate"/>
        </w:r>
        <w:r w:rsidR="00314252" w:rsidRPr="000038E6">
          <w:rPr>
            <w:noProof/>
            <w:webHidden/>
          </w:rPr>
          <w:t>10</w:t>
        </w:r>
        <w:r w:rsidR="00314252" w:rsidRPr="000038E6">
          <w:rPr>
            <w:noProof/>
            <w:webHidden/>
          </w:rPr>
          <w:fldChar w:fldCharType="end"/>
        </w:r>
      </w:hyperlink>
    </w:p>
    <w:p w14:paraId="73F69642"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2" w:history="1">
        <w:r w:rsidR="00314252" w:rsidRPr="000038E6">
          <w:rPr>
            <w:rStyle w:val="Hyperkobling"/>
            <w:noProof/>
          </w:rPr>
          <w:t>3.11</w:t>
        </w:r>
        <w:r w:rsidR="00314252" w:rsidRPr="000038E6">
          <w:rPr>
            <w:rFonts w:asciiTheme="minorHAnsi" w:eastAsiaTheme="minorEastAsia" w:hAnsiTheme="minorHAnsi" w:cstheme="minorBidi"/>
            <w:b w:val="0"/>
            <w:noProof/>
            <w:sz w:val="22"/>
          </w:rPr>
          <w:tab/>
        </w:r>
        <w:r w:rsidR="00314252" w:rsidRPr="000038E6">
          <w:rPr>
            <w:rStyle w:val="Hyperkobling"/>
            <w:noProof/>
          </w:rPr>
          <w:t>Kulturminne og kulturmiljø</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_Toc435179462 \h </w:instrText>
        </w:r>
        <w:r w:rsidR="00314252" w:rsidRPr="000038E6">
          <w:rPr>
            <w:noProof/>
            <w:webHidden/>
          </w:rPr>
        </w:r>
        <w:r w:rsidR="00314252" w:rsidRPr="000038E6">
          <w:rPr>
            <w:noProof/>
            <w:webHidden/>
          </w:rPr>
          <w:fldChar w:fldCharType="separate"/>
        </w:r>
        <w:r w:rsidR="00314252" w:rsidRPr="000038E6">
          <w:rPr>
            <w:noProof/>
            <w:webHidden/>
          </w:rPr>
          <w:t>10</w:t>
        </w:r>
        <w:r w:rsidR="00314252" w:rsidRPr="000038E6">
          <w:rPr>
            <w:noProof/>
            <w:webHidden/>
          </w:rPr>
          <w:fldChar w:fldCharType="end"/>
        </w:r>
      </w:hyperlink>
    </w:p>
    <w:p w14:paraId="55EF63AD"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3" w:history="1">
        <w:r w:rsidR="00314252" w:rsidRPr="000038E6">
          <w:rPr>
            <w:rStyle w:val="Hyperkobling"/>
            <w:noProof/>
          </w:rPr>
          <w:t>3.12</w:t>
        </w:r>
        <w:r w:rsidR="00314252" w:rsidRPr="000038E6">
          <w:rPr>
            <w:rFonts w:asciiTheme="minorHAnsi" w:eastAsiaTheme="minorEastAsia" w:hAnsiTheme="minorHAnsi" w:cstheme="minorBidi"/>
            <w:b w:val="0"/>
            <w:noProof/>
            <w:sz w:val="22"/>
          </w:rPr>
          <w:tab/>
        </w:r>
        <w:r w:rsidR="00314252" w:rsidRPr="000038E6">
          <w:rPr>
            <w:rStyle w:val="Hyperkobling"/>
            <w:noProof/>
          </w:rPr>
          <w:t>Reindrift</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_Toc435179463 \h </w:instrText>
        </w:r>
        <w:r w:rsidR="00314252" w:rsidRPr="000038E6">
          <w:rPr>
            <w:noProof/>
            <w:webHidden/>
          </w:rPr>
        </w:r>
        <w:r w:rsidR="00314252" w:rsidRPr="000038E6">
          <w:rPr>
            <w:noProof/>
            <w:webHidden/>
          </w:rPr>
          <w:fldChar w:fldCharType="separate"/>
        </w:r>
        <w:r w:rsidR="00314252" w:rsidRPr="000038E6">
          <w:rPr>
            <w:noProof/>
            <w:webHidden/>
          </w:rPr>
          <w:t>10</w:t>
        </w:r>
        <w:r w:rsidR="00314252" w:rsidRPr="000038E6">
          <w:rPr>
            <w:noProof/>
            <w:webHidden/>
          </w:rPr>
          <w:fldChar w:fldCharType="end"/>
        </w:r>
      </w:hyperlink>
    </w:p>
    <w:p w14:paraId="5BCFCDDF"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4" w:history="1">
        <w:r w:rsidR="00314252" w:rsidRPr="000038E6">
          <w:rPr>
            <w:rStyle w:val="Hyperkobling"/>
            <w:noProof/>
          </w:rPr>
          <w:t>3.13</w:t>
        </w:r>
        <w:r w:rsidR="00314252" w:rsidRPr="000038E6">
          <w:rPr>
            <w:rFonts w:asciiTheme="minorHAnsi" w:eastAsiaTheme="minorEastAsia" w:hAnsiTheme="minorHAnsi" w:cstheme="minorBidi"/>
            <w:b w:val="0"/>
            <w:noProof/>
            <w:sz w:val="22"/>
          </w:rPr>
          <w:tab/>
        </w:r>
        <w:r w:rsidR="00314252" w:rsidRPr="000038E6">
          <w:rPr>
            <w:rStyle w:val="Hyperkobling"/>
            <w:noProof/>
          </w:rPr>
          <w:t>Jord- og skogressurs</w:t>
        </w:r>
        <w:r w:rsidR="00DE2CC5" w:rsidRPr="000038E6">
          <w:rPr>
            <w:rStyle w:val="Hyperkobling"/>
            <w:noProof/>
          </w:rPr>
          <w:t>a</w:t>
        </w:r>
        <w:r w:rsidR="00314252" w:rsidRPr="000038E6">
          <w:rPr>
            <w:rStyle w:val="Hyperkobling"/>
            <w:noProof/>
          </w:rPr>
          <w:t>r</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_Toc435179464 \h </w:instrText>
        </w:r>
        <w:r w:rsidR="00314252" w:rsidRPr="000038E6">
          <w:rPr>
            <w:noProof/>
            <w:webHidden/>
          </w:rPr>
        </w:r>
        <w:r w:rsidR="00314252" w:rsidRPr="000038E6">
          <w:rPr>
            <w:noProof/>
            <w:webHidden/>
          </w:rPr>
          <w:fldChar w:fldCharType="separate"/>
        </w:r>
        <w:r w:rsidR="00314252" w:rsidRPr="000038E6">
          <w:rPr>
            <w:noProof/>
            <w:webHidden/>
          </w:rPr>
          <w:t>11</w:t>
        </w:r>
        <w:r w:rsidR="00314252" w:rsidRPr="000038E6">
          <w:rPr>
            <w:noProof/>
            <w:webHidden/>
          </w:rPr>
          <w:fldChar w:fldCharType="end"/>
        </w:r>
      </w:hyperlink>
    </w:p>
    <w:p w14:paraId="4E19BEAD"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5" w:history="1">
        <w:r w:rsidR="00314252" w:rsidRPr="000038E6">
          <w:rPr>
            <w:rStyle w:val="Hyperkobling"/>
            <w:noProof/>
          </w:rPr>
          <w:t>3.14</w:t>
        </w:r>
        <w:r w:rsidR="00314252" w:rsidRPr="000038E6">
          <w:rPr>
            <w:rFonts w:asciiTheme="minorHAnsi" w:eastAsiaTheme="minorEastAsia" w:hAnsiTheme="minorHAnsi" w:cstheme="minorBidi"/>
            <w:b w:val="0"/>
            <w:noProof/>
            <w:sz w:val="22"/>
          </w:rPr>
          <w:tab/>
        </w:r>
        <w:r w:rsidR="00314252" w:rsidRPr="000038E6">
          <w:rPr>
            <w:rStyle w:val="Hyperkobling"/>
            <w:noProof/>
          </w:rPr>
          <w:t>Ferskva</w:t>
        </w:r>
        <w:r w:rsidR="00DE2CC5" w:rsidRPr="000038E6">
          <w:rPr>
            <w:rStyle w:val="Hyperkobling"/>
            <w:noProof/>
          </w:rPr>
          <w:t>ss</w:t>
        </w:r>
        <w:r w:rsidR="00314252" w:rsidRPr="000038E6">
          <w:rPr>
            <w:rStyle w:val="Hyperkobling"/>
            <w:noProof/>
          </w:rPr>
          <w:t>sressurs</w:t>
        </w:r>
        <w:r w:rsidR="00DE2CC5" w:rsidRPr="000038E6">
          <w:rPr>
            <w:rStyle w:val="Hyperkobling"/>
            <w:noProof/>
          </w:rPr>
          <w:t>a</w:t>
        </w:r>
        <w:r w:rsidR="00314252" w:rsidRPr="000038E6">
          <w:rPr>
            <w:rStyle w:val="Hyperkobling"/>
            <w:noProof/>
          </w:rPr>
          <w:t>r</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_Toc435179465 \h </w:instrText>
        </w:r>
        <w:r w:rsidR="00314252" w:rsidRPr="000038E6">
          <w:rPr>
            <w:noProof/>
            <w:webHidden/>
          </w:rPr>
        </w:r>
        <w:r w:rsidR="00314252" w:rsidRPr="000038E6">
          <w:rPr>
            <w:noProof/>
            <w:webHidden/>
          </w:rPr>
          <w:fldChar w:fldCharType="separate"/>
        </w:r>
        <w:r w:rsidR="00314252" w:rsidRPr="000038E6">
          <w:rPr>
            <w:noProof/>
            <w:webHidden/>
          </w:rPr>
          <w:t>11</w:t>
        </w:r>
        <w:r w:rsidR="00314252" w:rsidRPr="000038E6">
          <w:rPr>
            <w:noProof/>
            <w:webHidden/>
          </w:rPr>
          <w:fldChar w:fldCharType="end"/>
        </w:r>
      </w:hyperlink>
    </w:p>
    <w:p w14:paraId="4CB4C472"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6" w:history="1">
        <w:r w:rsidR="00314252" w:rsidRPr="000038E6">
          <w:rPr>
            <w:rStyle w:val="Hyperkobling"/>
            <w:noProof/>
          </w:rPr>
          <w:t>3.15</w:t>
        </w:r>
        <w:r w:rsidR="00314252" w:rsidRPr="000038E6">
          <w:rPr>
            <w:rFonts w:asciiTheme="minorHAnsi" w:eastAsiaTheme="minorEastAsia" w:hAnsiTheme="minorHAnsi" w:cstheme="minorBidi"/>
            <w:b w:val="0"/>
            <w:noProof/>
            <w:sz w:val="22"/>
          </w:rPr>
          <w:tab/>
        </w:r>
        <w:r w:rsidR="00314252" w:rsidRPr="000038E6">
          <w:rPr>
            <w:rStyle w:val="Hyperkobling"/>
            <w:noProof/>
          </w:rPr>
          <w:t>Bruk</w:t>
        </w:r>
        <w:r w:rsidR="00DE2CC5" w:rsidRPr="000038E6">
          <w:rPr>
            <w:rStyle w:val="Hyperkobling"/>
            <w:noProof/>
          </w:rPr>
          <w:t>a</w:t>
        </w:r>
        <w:r w:rsidR="00314252" w:rsidRPr="000038E6">
          <w:rPr>
            <w:rStyle w:val="Hyperkobling"/>
            <w:noProof/>
          </w:rPr>
          <w:t>rinteresser</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_Toc435179466 \h </w:instrText>
        </w:r>
        <w:r w:rsidR="00314252" w:rsidRPr="000038E6">
          <w:rPr>
            <w:noProof/>
            <w:webHidden/>
          </w:rPr>
        </w:r>
        <w:r w:rsidR="00314252" w:rsidRPr="000038E6">
          <w:rPr>
            <w:noProof/>
            <w:webHidden/>
          </w:rPr>
          <w:fldChar w:fldCharType="separate"/>
        </w:r>
        <w:r w:rsidR="00314252" w:rsidRPr="000038E6">
          <w:rPr>
            <w:noProof/>
            <w:webHidden/>
          </w:rPr>
          <w:t>11</w:t>
        </w:r>
        <w:r w:rsidR="00314252" w:rsidRPr="000038E6">
          <w:rPr>
            <w:noProof/>
            <w:webHidden/>
          </w:rPr>
          <w:fldChar w:fldCharType="end"/>
        </w:r>
      </w:hyperlink>
    </w:p>
    <w:p w14:paraId="4DE11BD6"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7" w:history="1">
        <w:r w:rsidR="00314252" w:rsidRPr="000038E6">
          <w:rPr>
            <w:rStyle w:val="Hyperkobling"/>
            <w:noProof/>
          </w:rPr>
          <w:t>3.16</w:t>
        </w:r>
        <w:r w:rsidR="00314252" w:rsidRPr="000038E6">
          <w:rPr>
            <w:rFonts w:asciiTheme="minorHAnsi" w:eastAsiaTheme="minorEastAsia" w:hAnsiTheme="minorHAnsi" w:cstheme="minorBidi"/>
            <w:b w:val="0"/>
            <w:noProof/>
            <w:sz w:val="22"/>
          </w:rPr>
          <w:tab/>
        </w:r>
        <w:r w:rsidR="00314252" w:rsidRPr="000038E6">
          <w:rPr>
            <w:rStyle w:val="Hyperkobling"/>
            <w:noProof/>
          </w:rPr>
          <w:t>Samfunnsmessige v</w:t>
        </w:r>
        <w:r w:rsidR="00DE2CC5" w:rsidRPr="000038E6">
          <w:rPr>
            <w:rStyle w:val="Hyperkobling"/>
            <w:noProof/>
          </w:rPr>
          <w:t>erknadar</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_Toc435179467 \h </w:instrText>
        </w:r>
        <w:r w:rsidR="00314252" w:rsidRPr="000038E6">
          <w:rPr>
            <w:noProof/>
            <w:webHidden/>
          </w:rPr>
        </w:r>
        <w:r w:rsidR="00314252" w:rsidRPr="000038E6">
          <w:rPr>
            <w:noProof/>
            <w:webHidden/>
          </w:rPr>
          <w:fldChar w:fldCharType="separate"/>
        </w:r>
        <w:r w:rsidR="00314252" w:rsidRPr="000038E6">
          <w:rPr>
            <w:noProof/>
            <w:webHidden/>
          </w:rPr>
          <w:t>11</w:t>
        </w:r>
        <w:r w:rsidR="00314252" w:rsidRPr="000038E6">
          <w:rPr>
            <w:noProof/>
            <w:webHidden/>
          </w:rPr>
          <w:fldChar w:fldCharType="end"/>
        </w:r>
      </w:hyperlink>
    </w:p>
    <w:p w14:paraId="4FF5B316"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8" w:history="1">
        <w:r w:rsidR="00314252" w:rsidRPr="000038E6">
          <w:rPr>
            <w:rStyle w:val="Hyperkobling"/>
            <w:noProof/>
          </w:rPr>
          <w:t>3.17</w:t>
        </w:r>
        <w:r w:rsidR="00314252" w:rsidRPr="000038E6">
          <w:rPr>
            <w:rFonts w:asciiTheme="minorHAnsi" w:eastAsiaTheme="minorEastAsia" w:hAnsiTheme="minorHAnsi" w:cstheme="minorBidi"/>
            <w:b w:val="0"/>
            <w:noProof/>
            <w:sz w:val="22"/>
          </w:rPr>
          <w:tab/>
        </w:r>
        <w:r w:rsidR="00314252" w:rsidRPr="000038E6">
          <w:rPr>
            <w:rStyle w:val="Hyperkobling"/>
            <w:noProof/>
          </w:rPr>
          <w:t>Dam</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_Toc435179468 \h </w:instrText>
        </w:r>
        <w:r w:rsidR="00314252" w:rsidRPr="000038E6">
          <w:rPr>
            <w:noProof/>
            <w:webHidden/>
          </w:rPr>
        </w:r>
        <w:r w:rsidR="00314252" w:rsidRPr="000038E6">
          <w:rPr>
            <w:noProof/>
            <w:webHidden/>
          </w:rPr>
          <w:fldChar w:fldCharType="separate"/>
        </w:r>
        <w:r w:rsidR="00314252" w:rsidRPr="000038E6">
          <w:rPr>
            <w:noProof/>
            <w:webHidden/>
          </w:rPr>
          <w:t>11</w:t>
        </w:r>
        <w:r w:rsidR="00314252" w:rsidRPr="000038E6">
          <w:rPr>
            <w:noProof/>
            <w:webHidden/>
          </w:rPr>
          <w:fldChar w:fldCharType="end"/>
        </w:r>
      </w:hyperlink>
    </w:p>
    <w:p w14:paraId="1FE444BC"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69" w:history="1">
        <w:r w:rsidR="00314252" w:rsidRPr="000038E6">
          <w:rPr>
            <w:rStyle w:val="Hyperkobling"/>
            <w:noProof/>
          </w:rPr>
          <w:t>3.18</w:t>
        </w:r>
        <w:r w:rsidR="00314252" w:rsidRPr="000038E6">
          <w:rPr>
            <w:rFonts w:asciiTheme="minorHAnsi" w:eastAsiaTheme="minorEastAsia" w:hAnsiTheme="minorHAnsi" w:cstheme="minorBidi"/>
            <w:b w:val="0"/>
            <w:noProof/>
            <w:sz w:val="22"/>
          </w:rPr>
          <w:tab/>
        </w:r>
        <w:r w:rsidR="00314252" w:rsidRPr="000038E6">
          <w:rPr>
            <w:rStyle w:val="Hyperkobling"/>
            <w:noProof/>
          </w:rPr>
          <w:t>Ev. alternative utbyggingslø</w:t>
        </w:r>
        <w:r w:rsidR="00DE2CC5" w:rsidRPr="000038E6">
          <w:rPr>
            <w:rStyle w:val="Hyperkobling"/>
            <w:noProof/>
          </w:rPr>
          <w:t>y</w:t>
        </w:r>
        <w:r w:rsidR="00314252" w:rsidRPr="000038E6">
          <w:rPr>
            <w:rStyle w:val="Hyperkobling"/>
            <w:noProof/>
          </w:rPr>
          <w:t>s</w:t>
        </w:r>
        <w:r w:rsidR="00DE2CC5" w:rsidRPr="000038E6">
          <w:rPr>
            <w:rStyle w:val="Hyperkobling"/>
            <w:noProof/>
          </w:rPr>
          <w:t>inga</w:t>
        </w:r>
        <w:r w:rsidR="00314252" w:rsidRPr="000038E6">
          <w:rPr>
            <w:rStyle w:val="Hyperkobling"/>
            <w:noProof/>
          </w:rPr>
          <w:t>r</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_Toc435179469 \h </w:instrText>
        </w:r>
        <w:r w:rsidR="00314252" w:rsidRPr="000038E6">
          <w:rPr>
            <w:noProof/>
            <w:webHidden/>
          </w:rPr>
        </w:r>
        <w:r w:rsidR="00314252" w:rsidRPr="000038E6">
          <w:rPr>
            <w:noProof/>
            <w:webHidden/>
          </w:rPr>
          <w:fldChar w:fldCharType="separate"/>
        </w:r>
        <w:r w:rsidR="00314252" w:rsidRPr="000038E6">
          <w:rPr>
            <w:noProof/>
            <w:webHidden/>
          </w:rPr>
          <w:t>11</w:t>
        </w:r>
        <w:r w:rsidR="00314252" w:rsidRPr="000038E6">
          <w:rPr>
            <w:noProof/>
            <w:webHidden/>
          </w:rPr>
          <w:fldChar w:fldCharType="end"/>
        </w:r>
      </w:hyperlink>
    </w:p>
    <w:p w14:paraId="132DAFCD"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70" w:history="1">
        <w:r w:rsidR="00314252" w:rsidRPr="000038E6">
          <w:rPr>
            <w:rStyle w:val="Hyperkobling"/>
            <w:noProof/>
          </w:rPr>
          <w:t>3.19</w:t>
        </w:r>
        <w:r w:rsidR="00314252" w:rsidRPr="000038E6">
          <w:rPr>
            <w:rFonts w:asciiTheme="minorHAnsi" w:eastAsiaTheme="minorEastAsia" w:hAnsiTheme="minorHAnsi" w:cstheme="minorBidi"/>
            <w:b w:val="0"/>
            <w:noProof/>
            <w:sz w:val="22"/>
          </w:rPr>
          <w:tab/>
        </w:r>
        <w:r w:rsidR="00314252" w:rsidRPr="000038E6">
          <w:rPr>
            <w:rStyle w:val="Hyperkobling"/>
            <w:noProof/>
          </w:rPr>
          <w:t>Sam</w:t>
        </w:r>
        <w:r w:rsidR="00DE2CC5" w:rsidRPr="000038E6">
          <w:rPr>
            <w:rStyle w:val="Hyperkobling"/>
            <w:noProof/>
          </w:rPr>
          <w:t>la</w:t>
        </w:r>
        <w:r w:rsidR="00314252" w:rsidRPr="000038E6">
          <w:rPr>
            <w:rStyle w:val="Hyperkobling"/>
            <w:noProof/>
          </w:rPr>
          <w:t xml:space="preserve"> vurdering</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_Toc435179470 \h </w:instrText>
        </w:r>
        <w:r w:rsidR="00314252" w:rsidRPr="000038E6">
          <w:rPr>
            <w:noProof/>
            <w:webHidden/>
          </w:rPr>
        </w:r>
        <w:r w:rsidR="00314252" w:rsidRPr="000038E6">
          <w:rPr>
            <w:noProof/>
            <w:webHidden/>
          </w:rPr>
          <w:fldChar w:fldCharType="separate"/>
        </w:r>
        <w:r w:rsidR="00314252" w:rsidRPr="000038E6">
          <w:rPr>
            <w:noProof/>
            <w:webHidden/>
          </w:rPr>
          <w:t>11</w:t>
        </w:r>
        <w:r w:rsidR="00314252" w:rsidRPr="000038E6">
          <w:rPr>
            <w:noProof/>
            <w:webHidden/>
          </w:rPr>
          <w:fldChar w:fldCharType="end"/>
        </w:r>
      </w:hyperlink>
    </w:p>
    <w:p w14:paraId="5ABDF43B" w14:textId="77777777" w:rsidR="00314252" w:rsidRPr="000038E6" w:rsidRDefault="00F870F8" w:rsidP="00314252">
      <w:pPr>
        <w:pStyle w:val="INNH2"/>
        <w:tabs>
          <w:tab w:val="left" w:pos="1077"/>
          <w:tab w:val="right" w:leader="dot" w:pos="9061"/>
        </w:tabs>
        <w:rPr>
          <w:rFonts w:asciiTheme="minorHAnsi" w:eastAsiaTheme="minorEastAsia" w:hAnsiTheme="minorHAnsi" w:cstheme="minorBidi"/>
          <w:b w:val="0"/>
          <w:noProof/>
          <w:sz w:val="22"/>
        </w:rPr>
      </w:pPr>
      <w:hyperlink w:anchor="_Toc435179471" w:history="1">
        <w:r w:rsidR="00314252" w:rsidRPr="000038E6">
          <w:rPr>
            <w:rStyle w:val="Hyperkobling"/>
            <w:noProof/>
          </w:rPr>
          <w:t>3.20</w:t>
        </w:r>
        <w:r w:rsidR="00314252" w:rsidRPr="000038E6">
          <w:rPr>
            <w:rFonts w:asciiTheme="minorHAnsi" w:eastAsiaTheme="minorEastAsia" w:hAnsiTheme="minorHAnsi" w:cstheme="minorBidi"/>
            <w:b w:val="0"/>
            <w:noProof/>
            <w:sz w:val="22"/>
          </w:rPr>
          <w:tab/>
        </w:r>
        <w:r w:rsidR="00314252" w:rsidRPr="000038E6">
          <w:rPr>
            <w:rStyle w:val="Hyperkobling"/>
            <w:noProof/>
          </w:rPr>
          <w:t>Saml</w:t>
        </w:r>
        <w:r w:rsidR="00DE2CC5" w:rsidRPr="000038E6">
          <w:rPr>
            <w:rStyle w:val="Hyperkobling"/>
            <w:noProof/>
          </w:rPr>
          <w:t xml:space="preserve">a </w:t>
        </w:r>
        <w:r w:rsidR="00314252" w:rsidRPr="000038E6">
          <w:rPr>
            <w:rStyle w:val="Hyperkobling"/>
            <w:noProof/>
          </w:rPr>
          <w:t>belastning</w:t>
        </w:r>
        <w:r w:rsidR="00314252" w:rsidRPr="000038E6">
          <w:rPr>
            <w:noProof/>
            <w:webHidden/>
          </w:rPr>
          <w:tab/>
        </w:r>
        <w:r w:rsidR="00314252" w:rsidRPr="000038E6">
          <w:rPr>
            <w:noProof/>
            <w:webHidden/>
          </w:rPr>
          <w:fldChar w:fldCharType="begin"/>
        </w:r>
        <w:r w:rsidR="00314252" w:rsidRPr="000038E6">
          <w:rPr>
            <w:noProof/>
            <w:webHidden/>
          </w:rPr>
          <w:instrText xml:space="preserve"> PAGEREF _Toc435179471 \h </w:instrText>
        </w:r>
        <w:r w:rsidR="00314252" w:rsidRPr="000038E6">
          <w:rPr>
            <w:noProof/>
            <w:webHidden/>
          </w:rPr>
        </w:r>
        <w:r w:rsidR="00314252" w:rsidRPr="000038E6">
          <w:rPr>
            <w:noProof/>
            <w:webHidden/>
          </w:rPr>
          <w:fldChar w:fldCharType="separate"/>
        </w:r>
        <w:r w:rsidR="00314252" w:rsidRPr="000038E6">
          <w:rPr>
            <w:noProof/>
            <w:webHidden/>
          </w:rPr>
          <w:t>12</w:t>
        </w:r>
        <w:r w:rsidR="00314252" w:rsidRPr="000038E6">
          <w:rPr>
            <w:noProof/>
            <w:webHidden/>
          </w:rPr>
          <w:fldChar w:fldCharType="end"/>
        </w:r>
      </w:hyperlink>
    </w:p>
    <w:p w14:paraId="444F7471" w14:textId="77777777" w:rsidR="00314252" w:rsidRPr="000038E6" w:rsidRDefault="00F870F8" w:rsidP="00314252">
      <w:pPr>
        <w:pStyle w:val="INNH1"/>
        <w:rPr>
          <w:rFonts w:asciiTheme="minorHAnsi" w:eastAsiaTheme="minorEastAsia" w:hAnsiTheme="minorHAnsi" w:cstheme="minorBidi"/>
          <w:b w:val="0"/>
          <w:bCs w:val="0"/>
          <w:sz w:val="22"/>
          <w:szCs w:val="22"/>
        </w:rPr>
      </w:pPr>
      <w:hyperlink w:anchor="_Toc435179472" w:history="1">
        <w:r w:rsidR="00314252" w:rsidRPr="000038E6">
          <w:rPr>
            <w:rStyle w:val="Hyperkobling"/>
          </w:rPr>
          <w:t>4</w:t>
        </w:r>
        <w:r w:rsidR="00314252" w:rsidRPr="000038E6">
          <w:rPr>
            <w:rFonts w:asciiTheme="minorHAnsi" w:eastAsiaTheme="minorEastAsia" w:hAnsiTheme="minorHAnsi" w:cstheme="minorBidi"/>
            <w:b w:val="0"/>
            <w:bCs w:val="0"/>
            <w:sz w:val="22"/>
            <w:szCs w:val="22"/>
          </w:rPr>
          <w:tab/>
        </w:r>
        <w:r w:rsidR="00314252" w:rsidRPr="000038E6">
          <w:rPr>
            <w:rStyle w:val="Hyperkobling"/>
          </w:rPr>
          <w:t>Avbøt</w:t>
        </w:r>
        <w:r w:rsidR="00DE2CC5" w:rsidRPr="000038E6">
          <w:rPr>
            <w:rStyle w:val="Hyperkobling"/>
          </w:rPr>
          <w:t>a</w:t>
        </w:r>
        <w:r w:rsidR="00314252" w:rsidRPr="000038E6">
          <w:rPr>
            <w:rStyle w:val="Hyperkobling"/>
          </w:rPr>
          <w:t>nde tiltak</w:t>
        </w:r>
        <w:r w:rsidR="00314252" w:rsidRPr="000038E6">
          <w:rPr>
            <w:webHidden/>
          </w:rPr>
          <w:tab/>
        </w:r>
        <w:r w:rsidR="00314252" w:rsidRPr="000038E6">
          <w:rPr>
            <w:webHidden/>
          </w:rPr>
          <w:fldChar w:fldCharType="begin"/>
        </w:r>
        <w:r w:rsidR="00314252" w:rsidRPr="000038E6">
          <w:rPr>
            <w:webHidden/>
          </w:rPr>
          <w:instrText xml:space="preserve"> PAGEREF _Toc435179472 \h </w:instrText>
        </w:r>
        <w:r w:rsidR="00314252" w:rsidRPr="000038E6">
          <w:rPr>
            <w:webHidden/>
          </w:rPr>
        </w:r>
        <w:r w:rsidR="00314252" w:rsidRPr="000038E6">
          <w:rPr>
            <w:webHidden/>
          </w:rPr>
          <w:fldChar w:fldCharType="separate"/>
        </w:r>
        <w:r w:rsidR="00314252" w:rsidRPr="000038E6">
          <w:rPr>
            <w:webHidden/>
          </w:rPr>
          <w:t>12</w:t>
        </w:r>
        <w:r w:rsidR="00314252" w:rsidRPr="000038E6">
          <w:rPr>
            <w:webHidden/>
          </w:rPr>
          <w:fldChar w:fldCharType="end"/>
        </w:r>
      </w:hyperlink>
    </w:p>
    <w:p w14:paraId="3732FA4E" w14:textId="77777777" w:rsidR="00314252" w:rsidRPr="000038E6" w:rsidRDefault="00F870F8" w:rsidP="00314252">
      <w:pPr>
        <w:pStyle w:val="INNH1"/>
        <w:rPr>
          <w:rFonts w:asciiTheme="minorHAnsi" w:eastAsiaTheme="minorEastAsia" w:hAnsiTheme="minorHAnsi" w:cstheme="minorBidi"/>
          <w:b w:val="0"/>
          <w:bCs w:val="0"/>
          <w:sz w:val="22"/>
          <w:szCs w:val="22"/>
        </w:rPr>
      </w:pPr>
      <w:hyperlink w:anchor="_Toc435179473" w:history="1">
        <w:r w:rsidR="00314252" w:rsidRPr="000038E6">
          <w:rPr>
            <w:rStyle w:val="Hyperkobling"/>
          </w:rPr>
          <w:t>5</w:t>
        </w:r>
        <w:r w:rsidR="00314252" w:rsidRPr="000038E6">
          <w:rPr>
            <w:rFonts w:asciiTheme="minorHAnsi" w:eastAsiaTheme="minorEastAsia" w:hAnsiTheme="minorHAnsi" w:cstheme="minorBidi"/>
            <w:b w:val="0"/>
            <w:bCs w:val="0"/>
            <w:sz w:val="22"/>
            <w:szCs w:val="22"/>
          </w:rPr>
          <w:tab/>
        </w:r>
        <w:r w:rsidR="00314252" w:rsidRPr="000038E6">
          <w:rPr>
            <w:rStyle w:val="Hyperkobling"/>
          </w:rPr>
          <w:t>Referans</w:t>
        </w:r>
        <w:r w:rsidR="00DE2CC5" w:rsidRPr="000038E6">
          <w:rPr>
            <w:rStyle w:val="Hyperkobling"/>
          </w:rPr>
          <w:t>a</w:t>
        </w:r>
        <w:r w:rsidR="00314252" w:rsidRPr="000038E6">
          <w:rPr>
            <w:rStyle w:val="Hyperkobling"/>
          </w:rPr>
          <w:t>r og grunnlagsdata</w:t>
        </w:r>
        <w:r w:rsidR="00314252" w:rsidRPr="000038E6">
          <w:rPr>
            <w:webHidden/>
          </w:rPr>
          <w:tab/>
        </w:r>
        <w:r w:rsidR="00314252" w:rsidRPr="000038E6">
          <w:rPr>
            <w:webHidden/>
          </w:rPr>
          <w:fldChar w:fldCharType="begin"/>
        </w:r>
        <w:r w:rsidR="00314252" w:rsidRPr="000038E6">
          <w:rPr>
            <w:webHidden/>
          </w:rPr>
          <w:instrText xml:space="preserve"> PAGEREF _Toc435179473 \h </w:instrText>
        </w:r>
        <w:r w:rsidR="00314252" w:rsidRPr="000038E6">
          <w:rPr>
            <w:webHidden/>
          </w:rPr>
        </w:r>
        <w:r w:rsidR="00314252" w:rsidRPr="000038E6">
          <w:rPr>
            <w:webHidden/>
          </w:rPr>
          <w:fldChar w:fldCharType="separate"/>
        </w:r>
        <w:r w:rsidR="00314252" w:rsidRPr="000038E6">
          <w:rPr>
            <w:webHidden/>
          </w:rPr>
          <w:t>12</w:t>
        </w:r>
        <w:r w:rsidR="00314252" w:rsidRPr="000038E6">
          <w:rPr>
            <w:webHidden/>
          </w:rPr>
          <w:fldChar w:fldCharType="end"/>
        </w:r>
      </w:hyperlink>
    </w:p>
    <w:p w14:paraId="39B9415A" w14:textId="77777777" w:rsidR="00314252" w:rsidRPr="000038E6" w:rsidRDefault="00F870F8" w:rsidP="00314252">
      <w:pPr>
        <w:pStyle w:val="INNH1"/>
        <w:rPr>
          <w:rFonts w:asciiTheme="minorHAnsi" w:eastAsiaTheme="minorEastAsia" w:hAnsiTheme="minorHAnsi" w:cstheme="minorBidi"/>
          <w:b w:val="0"/>
          <w:bCs w:val="0"/>
          <w:sz w:val="22"/>
          <w:szCs w:val="22"/>
        </w:rPr>
      </w:pPr>
      <w:hyperlink w:anchor="_Toc435179474" w:history="1">
        <w:r w:rsidR="00314252" w:rsidRPr="000038E6">
          <w:rPr>
            <w:rStyle w:val="Hyperkobling"/>
          </w:rPr>
          <w:t>6</w:t>
        </w:r>
        <w:r w:rsidR="00314252" w:rsidRPr="000038E6">
          <w:rPr>
            <w:rFonts w:asciiTheme="minorHAnsi" w:eastAsiaTheme="minorEastAsia" w:hAnsiTheme="minorHAnsi" w:cstheme="minorBidi"/>
            <w:b w:val="0"/>
            <w:bCs w:val="0"/>
            <w:sz w:val="22"/>
            <w:szCs w:val="22"/>
          </w:rPr>
          <w:tab/>
        </w:r>
        <w:r w:rsidR="00314252" w:rsidRPr="000038E6">
          <w:rPr>
            <w:rStyle w:val="Hyperkobling"/>
          </w:rPr>
          <w:t>Vedlegg til søknaden</w:t>
        </w:r>
        <w:r w:rsidR="00314252" w:rsidRPr="000038E6">
          <w:rPr>
            <w:webHidden/>
          </w:rPr>
          <w:tab/>
        </w:r>
        <w:r w:rsidR="00314252" w:rsidRPr="000038E6">
          <w:rPr>
            <w:webHidden/>
          </w:rPr>
          <w:fldChar w:fldCharType="begin"/>
        </w:r>
        <w:r w:rsidR="00314252" w:rsidRPr="000038E6">
          <w:rPr>
            <w:webHidden/>
          </w:rPr>
          <w:instrText xml:space="preserve"> PAGEREF _Toc435179474 \h </w:instrText>
        </w:r>
        <w:r w:rsidR="00314252" w:rsidRPr="000038E6">
          <w:rPr>
            <w:webHidden/>
          </w:rPr>
        </w:r>
        <w:r w:rsidR="00314252" w:rsidRPr="000038E6">
          <w:rPr>
            <w:webHidden/>
          </w:rPr>
          <w:fldChar w:fldCharType="separate"/>
        </w:r>
        <w:r w:rsidR="00314252" w:rsidRPr="000038E6">
          <w:rPr>
            <w:webHidden/>
          </w:rPr>
          <w:t>12</w:t>
        </w:r>
        <w:r w:rsidR="00314252" w:rsidRPr="000038E6">
          <w:rPr>
            <w:webHidden/>
          </w:rPr>
          <w:fldChar w:fldCharType="end"/>
        </w:r>
      </w:hyperlink>
    </w:p>
    <w:p w14:paraId="130CEA52" w14:textId="77777777" w:rsidR="00314252" w:rsidRPr="000038E6" w:rsidRDefault="00314252" w:rsidP="00314252">
      <w:pPr>
        <w:rPr>
          <w:b/>
          <w:color w:val="000000"/>
          <w:sz w:val="32"/>
        </w:rPr>
        <w:sectPr w:rsidR="00314252" w:rsidRPr="000038E6" w:rsidSect="00DE2CC5">
          <w:headerReference w:type="default" r:id="rId15"/>
          <w:headerReference w:type="first" r:id="rId16"/>
          <w:pgSz w:w="11907" w:h="16840" w:code="9"/>
          <w:pgMar w:top="1418" w:right="1418" w:bottom="1418" w:left="1418" w:header="567" w:footer="709" w:gutter="0"/>
          <w:cols w:space="708"/>
        </w:sectPr>
      </w:pPr>
      <w:r w:rsidRPr="000038E6">
        <w:rPr>
          <w:b/>
          <w:bCs/>
          <w:kern w:val="28"/>
          <w:sz w:val="30"/>
          <w:szCs w:val="30"/>
        </w:rPr>
        <w:fldChar w:fldCharType="end"/>
      </w:r>
    </w:p>
    <w:p w14:paraId="71861059" w14:textId="77777777" w:rsidR="00314252" w:rsidRPr="000038E6" w:rsidRDefault="00314252" w:rsidP="00314252">
      <w:pPr>
        <w:pStyle w:val="Overskrift1"/>
        <w:numPr>
          <w:ilvl w:val="0"/>
          <w:numId w:val="10"/>
        </w:numPr>
      </w:pPr>
      <w:bookmarkStart w:id="0" w:name="_Toc61252525"/>
      <w:bookmarkStart w:id="1" w:name="_Toc61252641"/>
      <w:bookmarkStart w:id="2" w:name="_Toc61253190"/>
      <w:bookmarkStart w:id="3" w:name="_Toc61253461"/>
      <w:bookmarkStart w:id="4" w:name="_Toc435179438"/>
      <w:r w:rsidRPr="000038E6">
        <w:lastRenderedPageBreak/>
        <w:t>Innle</w:t>
      </w:r>
      <w:r w:rsidR="000038E6" w:rsidRPr="000038E6">
        <w:t>iing</w:t>
      </w:r>
      <w:bookmarkEnd w:id="0"/>
      <w:bookmarkEnd w:id="1"/>
      <w:bookmarkEnd w:id="2"/>
      <w:bookmarkEnd w:id="3"/>
      <w:bookmarkEnd w:id="4"/>
    </w:p>
    <w:p w14:paraId="3F2E07E4" w14:textId="77777777" w:rsidR="00314252" w:rsidRPr="000038E6" w:rsidRDefault="00314252" w:rsidP="00314252">
      <w:pPr>
        <w:pStyle w:val="Overskrift2"/>
        <w:numPr>
          <w:ilvl w:val="1"/>
          <w:numId w:val="15"/>
        </w:numPr>
      </w:pPr>
      <w:bookmarkStart w:id="5" w:name="_Toc61252526"/>
      <w:bookmarkStart w:id="6" w:name="_Toc61252642"/>
      <w:bookmarkStart w:id="7" w:name="_Toc61253191"/>
      <w:bookmarkStart w:id="8" w:name="_Toc61253462"/>
      <w:bookmarkStart w:id="9" w:name="_Toc435179439"/>
      <w:r w:rsidRPr="000038E6">
        <w:t>Om søk</w:t>
      </w:r>
      <w:r w:rsidR="000038E6" w:rsidRPr="000038E6">
        <w:t>jaren</w:t>
      </w:r>
      <w:bookmarkEnd w:id="5"/>
      <w:bookmarkEnd w:id="6"/>
      <w:bookmarkEnd w:id="7"/>
      <w:bookmarkEnd w:id="8"/>
      <w:bookmarkEnd w:id="9"/>
    </w:p>
    <w:p w14:paraId="63F17C7C" w14:textId="77777777" w:rsidR="000038E6" w:rsidRPr="000038E6" w:rsidRDefault="000038E6" w:rsidP="000038E6">
      <w:pPr>
        <w:pStyle w:val="Brdtekst"/>
      </w:pPr>
      <w:r w:rsidRPr="000038E6">
        <w:t>Tiltakshavar og tiltaket sitt namn, adresse</w:t>
      </w:r>
      <w:r w:rsidR="009F7EC7">
        <w:t>, e-post, telefon</w:t>
      </w:r>
      <w:r w:rsidRPr="000038E6">
        <w:t xml:space="preserve"> og ev. organisasjonsnummer. Eigarforhold og type verksemd.</w:t>
      </w:r>
    </w:p>
    <w:p w14:paraId="424185E7" w14:textId="77777777" w:rsidR="00314252" w:rsidRPr="000038E6" w:rsidRDefault="000038E6" w:rsidP="00314252">
      <w:pPr>
        <w:pStyle w:val="Overskrift2"/>
        <w:numPr>
          <w:ilvl w:val="1"/>
          <w:numId w:val="15"/>
        </w:numPr>
      </w:pPr>
      <w:bookmarkStart w:id="10" w:name="_Toc61252527"/>
      <w:bookmarkStart w:id="11" w:name="_Toc61252643"/>
      <w:bookmarkStart w:id="12" w:name="_Toc61253192"/>
      <w:bookmarkStart w:id="13" w:name="_Toc61253463"/>
      <w:bookmarkStart w:id="14" w:name="_Toc435179440"/>
      <w:r w:rsidRPr="000038E6">
        <w:t xml:space="preserve">Grunngjeving </w:t>
      </w:r>
      <w:r w:rsidR="00314252" w:rsidRPr="000038E6">
        <w:t>for tiltaket</w:t>
      </w:r>
      <w:bookmarkEnd w:id="10"/>
      <w:bookmarkEnd w:id="11"/>
      <w:bookmarkEnd w:id="12"/>
      <w:bookmarkEnd w:id="13"/>
      <w:bookmarkEnd w:id="14"/>
    </w:p>
    <w:p w14:paraId="66BAB520" w14:textId="77777777" w:rsidR="000038E6" w:rsidRPr="000038E6" w:rsidRDefault="000038E6" w:rsidP="000038E6">
      <w:pPr>
        <w:pStyle w:val="Brdtekst"/>
      </w:pPr>
      <w:r w:rsidRPr="000038E6">
        <w:t xml:space="preserve">Det skal kort gjerast greie for kvifor ein ønskjer å gjennomføre tiltaket. Dersom tiltaket tidlegare har vore vurdert etter vassressurslova skal det opplysast om dette. Gjer også greie for ev. </w:t>
      </w:r>
      <w:proofErr w:type="spellStart"/>
      <w:r w:rsidRPr="000038E6">
        <w:t>gjeldende</w:t>
      </w:r>
      <w:proofErr w:type="spellEnd"/>
      <w:r w:rsidRPr="000038E6">
        <w:t xml:space="preserve"> løyver. </w:t>
      </w:r>
      <w:proofErr w:type="spellStart"/>
      <w:r w:rsidRPr="000038E6">
        <w:t>Oppgi</w:t>
      </w:r>
      <w:proofErr w:type="spellEnd"/>
      <w:r w:rsidRPr="000038E6">
        <w:t xml:space="preserve"> ev. </w:t>
      </w:r>
      <w:proofErr w:type="spellStart"/>
      <w:r w:rsidRPr="000038E6">
        <w:t>årstall</w:t>
      </w:r>
      <w:proofErr w:type="spellEnd"/>
      <w:r w:rsidRPr="000038E6">
        <w:t xml:space="preserve"> for kor tid løyvet vart gjeve.</w:t>
      </w:r>
    </w:p>
    <w:p w14:paraId="23C36E09" w14:textId="77777777" w:rsidR="00314252" w:rsidRPr="000038E6" w:rsidRDefault="00314252" w:rsidP="00314252">
      <w:pPr>
        <w:pStyle w:val="Overskrift2"/>
        <w:numPr>
          <w:ilvl w:val="1"/>
          <w:numId w:val="15"/>
        </w:numPr>
      </w:pPr>
      <w:bookmarkStart w:id="15" w:name="_Toc61252528"/>
      <w:bookmarkStart w:id="16" w:name="_Toc61252644"/>
      <w:bookmarkStart w:id="17" w:name="_Toc61253193"/>
      <w:bookmarkStart w:id="18" w:name="_Toc61253464"/>
      <w:bookmarkStart w:id="19" w:name="_Toc435179441"/>
      <w:r w:rsidRPr="000038E6">
        <w:t>Geografisk plassering av tiltaket</w:t>
      </w:r>
      <w:bookmarkEnd w:id="15"/>
      <w:bookmarkEnd w:id="16"/>
      <w:bookmarkEnd w:id="17"/>
      <w:bookmarkEnd w:id="18"/>
      <w:bookmarkEnd w:id="19"/>
    </w:p>
    <w:p w14:paraId="1B6107D8" w14:textId="77777777" w:rsidR="000038E6" w:rsidRPr="000038E6" w:rsidRDefault="000038E6" w:rsidP="000038E6">
      <w:pPr>
        <w:pStyle w:val="Brdtekst"/>
      </w:pPr>
      <w:bookmarkStart w:id="20" w:name="_Toc287005426"/>
      <w:bookmarkStart w:id="21" w:name="_Toc435179442"/>
      <w:r w:rsidRPr="000038E6">
        <w:t>Lesar skal lett kunne forstå kvar i landet vassdragsanlegget ligg/er planlagt. Kommune, fylke, vassdrag (</w:t>
      </w:r>
      <w:proofErr w:type="spellStart"/>
      <w:r w:rsidRPr="000038E6">
        <w:t>vassdragsnr</w:t>
      </w:r>
      <w:proofErr w:type="spellEnd"/>
      <w:r w:rsidRPr="000038E6">
        <w:t xml:space="preserve">.), nærleik til tettstad ev. busetnad skal beskrivast. Legg ved kart over området (regionalt kart, oversiktskart </w:t>
      </w:r>
      <w:smartTag w:uri="urn:schemas-microsoft-com:office:smarttags" w:element="time">
        <w:smartTagPr>
          <w:attr w:name="Hour" w:val="1"/>
          <w:attr w:name="Minute" w:val="50"/>
        </w:smartTagPr>
        <w:r w:rsidRPr="000038E6">
          <w:t>1:50</w:t>
        </w:r>
      </w:smartTag>
      <w:r w:rsidRPr="000038E6">
        <w:t xml:space="preserve"> 000 og situasjonskart 1:5000)</w:t>
      </w:r>
    </w:p>
    <w:p w14:paraId="7476A243" w14:textId="77777777" w:rsidR="00314252" w:rsidRPr="000038E6" w:rsidRDefault="000038E6" w:rsidP="00314252">
      <w:pPr>
        <w:pStyle w:val="Overskrift2"/>
        <w:numPr>
          <w:ilvl w:val="1"/>
          <w:numId w:val="15"/>
        </w:numPr>
      </w:pPr>
      <w:r w:rsidRPr="000038E6">
        <w:t>Skildring</w:t>
      </w:r>
      <w:r w:rsidR="00314252" w:rsidRPr="000038E6">
        <w:t xml:space="preserve"> av området</w:t>
      </w:r>
      <w:bookmarkEnd w:id="20"/>
      <w:bookmarkEnd w:id="21"/>
    </w:p>
    <w:p w14:paraId="063BD868" w14:textId="77777777" w:rsidR="00314252" w:rsidRPr="000038E6" w:rsidRDefault="000038E6" w:rsidP="00314252">
      <w:pPr>
        <w:pStyle w:val="Brdtekst"/>
      </w:pPr>
      <w:r w:rsidRPr="000038E6">
        <w:t xml:space="preserve">Gje ei generell skildring av heile vassdraget og omliggande landskap, og også ei meir detaljert skildring av sjølve utbyggingsstrekninga og magasinet. Beskriv for eksempel fossar, kulpar, stryk, substrat, mm. </w:t>
      </w:r>
    </w:p>
    <w:p w14:paraId="40E9CF32" w14:textId="77777777" w:rsidR="00314252" w:rsidRPr="000038E6" w:rsidRDefault="00314252" w:rsidP="00314252">
      <w:pPr>
        <w:pStyle w:val="Overskrift2"/>
        <w:numPr>
          <w:ilvl w:val="1"/>
          <w:numId w:val="15"/>
        </w:numPr>
      </w:pPr>
      <w:bookmarkStart w:id="22" w:name="_Toc287005427"/>
      <w:bookmarkStart w:id="23" w:name="_Toc435179443"/>
      <w:r w:rsidRPr="000038E6">
        <w:t>Eksister</w:t>
      </w:r>
      <w:r w:rsidR="000038E6" w:rsidRPr="000038E6">
        <w:t>a</w:t>
      </w:r>
      <w:r w:rsidRPr="000038E6">
        <w:t>nde inngrep</w:t>
      </w:r>
      <w:bookmarkEnd w:id="22"/>
      <w:bookmarkEnd w:id="23"/>
    </w:p>
    <w:p w14:paraId="64BE7A98" w14:textId="77777777" w:rsidR="000038E6" w:rsidRPr="000038E6" w:rsidRDefault="000038E6" w:rsidP="000038E6">
      <w:pPr>
        <w:pStyle w:val="Brdtekst"/>
      </w:pPr>
      <w:bookmarkStart w:id="24" w:name="_Toc355689195"/>
      <w:bookmarkStart w:id="25" w:name="_Toc435179444"/>
      <w:r w:rsidRPr="000038E6">
        <w:t>Eksisterande inngrep som dammar, vassleidningar, vegar, kraftlinjer, forbyggingar, reguleringar, kraftverk, settefiskanlegg med meir skal beskrivast. Opplys også storleiken på dagens vassuttak (l/s).</w:t>
      </w:r>
    </w:p>
    <w:p w14:paraId="7A71F35B" w14:textId="77777777" w:rsidR="00314252" w:rsidRPr="000038E6" w:rsidRDefault="00314252" w:rsidP="00314252">
      <w:pPr>
        <w:pStyle w:val="Overskrift2"/>
        <w:numPr>
          <w:ilvl w:val="1"/>
          <w:numId w:val="15"/>
        </w:numPr>
        <w:tabs>
          <w:tab w:val="num" w:pos="576"/>
        </w:tabs>
      </w:pPr>
      <w:r w:rsidRPr="000038E6">
        <w:t>Sa</w:t>
      </w:r>
      <w:r w:rsidR="000038E6" w:rsidRPr="000038E6">
        <w:t>man</w:t>
      </w:r>
      <w:r w:rsidRPr="000038E6">
        <w:t>l</w:t>
      </w:r>
      <w:r w:rsidR="000038E6" w:rsidRPr="000038E6">
        <w:t>ik</w:t>
      </w:r>
      <w:r w:rsidRPr="000038E6">
        <w:t>ning med nærligg</w:t>
      </w:r>
      <w:r w:rsidR="000038E6" w:rsidRPr="000038E6">
        <w:t>a</w:t>
      </w:r>
      <w:r w:rsidRPr="000038E6">
        <w:t>nde vassdrag</w:t>
      </w:r>
      <w:bookmarkEnd w:id="24"/>
      <w:bookmarkEnd w:id="25"/>
    </w:p>
    <w:p w14:paraId="0091D79C" w14:textId="77777777" w:rsidR="000038E6" w:rsidRPr="000038E6" w:rsidRDefault="000038E6" w:rsidP="000038E6">
      <w:pPr>
        <w:pStyle w:val="Brdtekst"/>
      </w:pPr>
      <w:bookmarkStart w:id="26" w:name="_Toc61252530"/>
      <w:bookmarkStart w:id="27" w:name="_Toc61252646"/>
      <w:bookmarkStart w:id="28" w:name="_Toc61253195"/>
      <w:bookmarkStart w:id="29" w:name="_Toc61253466"/>
      <w:bookmarkStart w:id="30" w:name="_Toc435179445"/>
      <w:r w:rsidRPr="000038E6">
        <w:t xml:space="preserve">Gje ei samanlikning med nærliggande vassdrag. Stikkord her kan vere: Verna vassdrag, verneplanar, hydrologi, topografi, inngrepsstatus etc. </w:t>
      </w:r>
    </w:p>
    <w:p w14:paraId="76091E5C" w14:textId="77777777" w:rsidR="00314252" w:rsidRPr="000038E6" w:rsidRDefault="009F7EC7" w:rsidP="00314252">
      <w:pPr>
        <w:pStyle w:val="Overskrift1"/>
        <w:numPr>
          <w:ilvl w:val="0"/>
          <w:numId w:val="15"/>
        </w:numPr>
      </w:pPr>
      <w:r>
        <w:t>Omtale av</w:t>
      </w:r>
      <w:r w:rsidR="00314252" w:rsidRPr="000038E6">
        <w:t xml:space="preserve"> tiltaket</w:t>
      </w:r>
      <w:bookmarkEnd w:id="26"/>
      <w:bookmarkEnd w:id="27"/>
      <w:bookmarkEnd w:id="28"/>
      <w:bookmarkEnd w:id="29"/>
      <w:bookmarkEnd w:id="30"/>
    </w:p>
    <w:p w14:paraId="56DEB372" w14:textId="77777777" w:rsidR="00314252" w:rsidRPr="000038E6" w:rsidRDefault="00314252" w:rsidP="00314252">
      <w:pPr>
        <w:pStyle w:val="Overskrift2"/>
        <w:numPr>
          <w:ilvl w:val="1"/>
          <w:numId w:val="15"/>
        </w:numPr>
      </w:pPr>
      <w:bookmarkStart w:id="31" w:name="_Toc61252531"/>
      <w:bookmarkStart w:id="32" w:name="_Toc61252647"/>
      <w:bookmarkStart w:id="33" w:name="_Toc61253196"/>
      <w:bookmarkStart w:id="34" w:name="_Toc61253467"/>
      <w:bookmarkStart w:id="35" w:name="_Toc435179446"/>
      <w:proofErr w:type="spellStart"/>
      <w:r w:rsidRPr="000038E6">
        <w:t>Hov</w:t>
      </w:r>
      <w:r w:rsidR="000038E6">
        <w:t>u</w:t>
      </w:r>
      <w:r w:rsidRPr="000038E6">
        <w:t>ddata</w:t>
      </w:r>
      <w:bookmarkEnd w:id="31"/>
      <w:bookmarkEnd w:id="32"/>
      <w:bookmarkEnd w:id="33"/>
      <w:bookmarkEnd w:id="34"/>
      <w:bookmarkEnd w:id="35"/>
      <w:proofErr w:type="spellEnd"/>
    </w:p>
    <w:p w14:paraId="389703BE" w14:textId="77777777" w:rsidR="00314252" w:rsidRPr="000038E6" w:rsidRDefault="00314252" w:rsidP="00314252">
      <w:pPr>
        <w:pStyle w:val="Brdtekst"/>
        <w:rPr>
          <w:i/>
        </w:rPr>
      </w:pPr>
      <w:r w:rsidRPr="000038E6">
        <w:rPr>
          <w:i/>
        </w:rPr>
        <w:t>Vel den tabellen som pass</w:t>
      </w:r>
      <w:r w:rsidR="000038E6">
        <w:rPr>
          <w:i/>
        </w:rPr>
        <w:t>a</w:t>
      </w:r>
      <w:r w:rsidRPr="000038E6">
        <w:rPr>
          <w:i/>
        </w:rPr>
        <w:t>r til tiltaket</w:t>
      </w:r>
    </w:p>
    <w:tbl>
      <w:tblPr>
        <w:tblW w:w="9255" w:type="dxa"/>
        <w:tblInd w:w="55" w:type="dxa"/>
        <w:tblCellMar>
          <w:left w:w="70" w:type="dxa"/>
          <w:right w:w="70" w:type="dxa"/>
        </w:tblCellMar>
        <w:tblLook w:val="0000" w:firstRow="0" w:lastRow="0" w:firstColumn="0" w:lastColumn="0" w:noHBand="0" w:noVBand="0"/>
      </w:tblPr>
      <w:tblGrid>
        <w:gridCol w:w="2992"/>
        <w:gridCol w:w="1586"/>
        <w:gridCol w:w="2055"/>
        <w:gridCol w:w="2622"/>
      </w:tblGrid>
      <w:tr w:rsidR="00314252" w:rsidRPr="000038E6" w14:paraId="412B573B" w14:textId="77777777" w:rsidTr="00DE2CC5">
        <w:trPr>
          <w:trHeight w:val="255"/>
        </w:trPr>
        <w:tc>
          <w:tcPr>
            <w:tcW w:w="9255" w:type="dxa"/>
            <w:gridSpan w:val="4"/>
            <w:tcBorders>
              <w:top w:val="nil"/>
              <w:left w:val="nil"/>
              <w:bottom w:val="nil"/>
              <w:right w:val="nil"/>
            </w:tcBorders>
            <w:noWrap/>
            <w:vAlign w:val="bottom"/>
          </w:tcPr>
          <w:p w14:paraId="14775602" w14:textId="77777777" w:rsidR="00314252" w:rsidRPr="000038E6" w:rsidRDefault="00314252" w:rsidP="000038E6">
            <w:pPr>
              <w:pStyle w:val="Brdtekst"/>
              <w:jc w:val="center"/>
              <w:rPr>
                <w:b/>
              </w:rPr>
            </w:pPr>
            <w:r w:rsidRPr="000038E6">
              <w:rPr>
                <w:b/>
              </w:rPr>
              <w:t xml:space="preserve">Planlagt </w:t>
            </w:r>
            <w:proofErr w:type="spellStart"/>
            <w:r w:rsidRPr="000038E6">
              <w:rPr>
                <w:b/>
              </w:rPr>
              <w:t>mudring</w:t>
            </w:r>
            <w:proofErr w:type="spellEnd"/>
            <w:r w:rsidRPr="000038E6">
              <w:rPr>
                <w:b/>
              </w:rPr>
              <w:t xml:space="preserve"> eller grusuttak i </w:t>
            </w:r>
            <w:proofErr w:type="spellStart"/>
            <w:r w:rsidRPr="000038E6">
              <w:rPr>
                <w:b/>
              </w:rPr>
              <w:t>xxelva</w:t>
            </w:r>
            <w:proofErr w:type="spellEnd"/>
            <w:r w:rsidRPr="000038E6">
              <w:rPr>
                <w:b/>
              </w:rPr>
              <w:t xml:space="preserve"> – </w:t>
            </w:r>
            <w:proofErr w:type="spellStart"/>
            <w:r w:rsidRPr="000038E6">
              <w:rPr>
                <w:b/>
              </w:rPr>
              <w:t>hov</w:t>
            </w:r>
            <w:r w:rsidR="000038E6">
              <w:rPr>
                <w:b/>
              </w:rPr>
              <w:t>u</w:t>
            </w:r>
            <w:r w:rsidRPr="000038E6">
              <w:rPr>
                <w:b/>
              </w:rPr>
              <w:t>ddata</w:t>
            </w:r>
            <w:proofErr w:type="spellEnd"/>
          </w:p>
        </w:tc>
      </w:tr>
      <w:tr w:rsidR="00314252" w:rsidRPr="000038E6" w14:paraId="64D605E5" w14:textId="77777777" w:rsidTr="00DE2CC5">
        <w:trPr>
          <w:trHeight w:val="255"/>
        </w:trPr>
        <w:tc>
          <w:tcPr>
            <w:tcW w:w="2992" w:type="dxa"/>
            <w:tcBorders>
              <w:top w:val="nil"/>
              <w:left w:val="nil"/>
              <w:bottom w:val="single" w:sz="4" w:space="0" w:color="auto"/>
              <w:right w:val="nil"/>
            </w:tcBorders>
            <w:noWrap/>
            <w:vAlign w:val="bottom"/>
          </w:tcPr>
          <w:p w14:paraId="36BE375E" w14:textId="77777777" w:rsidR="00314252" w:rsidRPr="000038E6" w:rsidRDefault="00314252" w:rsidP="00DE2CC5">
            <w:pPr>
              <w:spacing w:line="240" w:lineRule="auto"/>
              <w:rPr>
                <w:rFonts w:ascii="Arial" w:hAnsi="Arial" w:cs="Arial"/>
                <w:b/>
                <w:bCs/>
                <w:sz w:val="20"/>
              </w:rPr>
            </w:pPr>
          </w:p>
        </w:tc>
        <w:tc>
          <w:tcPr>
            <w:tcW w:w="1586" w:type="dxa"/>
            <w:tcBorders>
              <w:top w:val="nil"/>
              <w:left w:val="nil"/>
              <w:bottom w:val="single" w:sz="4" w:space="0" w:color="auto"/>
              <w:right w:val="nil"/>
            </w:tcBorders>
            <w:noWrap/>
            <w:vAlign w:val="bottom"/>
          </w:tcPr>
          <w:p w14:paraId="3A5EEF2F" w14:textId="77777777" w:rsidR="00314252" w:rsidRPr="000038E6" w:rsidRDefault="00314252" w:rsidP="00DE2CC5">
            <w:pPr>
              <w:spacing w:line="240" w:lineRule="auto"/>
              <w:rPr>
                <w:rFonts w:ascii="Arial" w:hAnsi="Arial" w:cs="Arial"/>
                <w:sz w:val="20"/>
              </w:rPr>
            </w:pPr>
            <w:r w:rsidRPr="000038E6">
              <w:rPr>
                <w:rFonts w:ascii="Arial" w:hAnsi="Arial" w:cs="Arial"/>
                <w:sz w:val="20"/>
              </w:rPr>
              <w:t> </w:t>
            </w:r>
          </w:p>
        </w:tc>
        <w:tc>
          <w:tcPr>
            <w:tcW w:w="2055" w:type="dxa"/>
            <w:tcBorders>
              <w:top w:val="nil"/>
              <w:left w:val="nil"/>
              <w:bottom w:val="single" w:sz="4" w:space="0" w:color="auto"/>
              <w:right w:val="nil"/>
            </w:tcBorders>
            <w:noWrap/>
            <w:vAlign w:val="bottom"/>
          </w:tcPr>
          <w:p w14:paraId="670AB656" w14:textId="77777777" w:rsidR="00314252" w:rsidRPr="000038E6" w:rsidRDefault="00314252" w:rsidP="000038E6">
            <w:pPr>
              <w:spacing w:line="240" w:lineRule="auto"/>
              <w:rPr>
                <w:rFonts w:ascii="Arial" w:hAnsi="Arial" w:cs="Arial"/>
                <w:sz w:val="20"/>
              </w:rPr>
            </w:pPr>
            <w:r w:rsidRPr="000038E6">
              <w:rPr>
                <w:rFonts w:ascii="Arial" w:hAnsi="Arial" w:cs="Arial"/>
                <w:sz w:val="20"/>
              </w:rPr>
              <w:t> Hov</w:t>
            </w:r>
            <w:r w:rsidR="000038E6">
              <w:rPr>
                <w:rFonts w:ascii="Arial" w:hAnsi="Arial" w:cs="Arial"/>
                <w:sz w:val="20"/>
              </w:rPr>
              <w:t>u</w:t>
            </w:r>
            <w:r w:rsidRPr="000038E6">
              <w:rPr>
                <w:rFonts w:ascii="Arial" w:hAnsi="Arial" w:cs="Arial"/>
                <w:sz w:val="20"/>
              </w:rPr>
              <w:t>dalternativ</w:t>
            </w:r>
          </w:p>
        </w:tc>
        <w:tc>
          <w:tcPr>
            <w:tcW w:w="2622" w:type="dxa"/>
            <w:tcBorders>
              <w:top w:val="nil"/>
              <w:left w:val="nil"/>
              <w:bottom w:val="single" w:sz="4" w:space="0" w:color="auto"/>
              <w:right w:val="nil"/>
            </w:tcBorders>
            <w:vAlign w:val="bottom"/>
          </w:tcPr>
          <w:p w14:paraId="21020066" w14:textId="77777777" w:rsidR="00314252" w:rsidRPr="000038E6" w:rsidRDefault="00314252" w:rsidP="00DE2CC5">
            <w:pPr>
              <w:spacing w:line="240" w:lineRule="auto"/>
              <w:rPr>
                <w:rFonts w:ascii="Arial" w:hAnsi="Arial" w:cs="Arial"/>
                <w:sz w:val="20"/>
              </w:rPr>
            </w:pPr>
            <w:r w:rsidRPr="000038E6">
              <w:rPr>
                <w:rFonts w:ascii="Arial" w:hAnsi="Arial" w:cs="Arial"/>
                <w:sz w:val="20"/>
              </w:rPr>
              <w:t>Ev. alternativ</w:t>
            </w:r>
          </w:p>
        </w:tc>
      </w:tr>
      <w:tr w:rsidR="00314252" w:rsidRPr="000038E6" w14:paraId="66BBC283" w14:textId="77777777" w:rsidTr="00DE2CC5">
        <w:trPr>
          <w:trHeight w:val="285"/>
        </w:trPr>
        <w:tc>
          <w:tcPr>
            <w:tcW w:w="2992" w:type="dxa"/>
            <w:tcBorders>
              <w:top w:val="nil"/>
              <w:left w:val="nil"/>
              <w:bottom w:val="nil"/>
              <w:right w:val="nil"/>
            </w:tcBorders>
            <w:noWrap/>
            <w:vAlign w:val="bottom"/>
          </w:tcPr>
          <w:p w14:paraId="01AD0EEB" w14:textId="77777777" w:rsidR="00314252" w:rsidRPr="000038E6" w:rsidRDefault="000038E6" w:rsidP="000038E6">
            <w:pPr>
              <w:spacing w:line="240" w:lineRule="auto"/>
              <w:rPr>
                <w:rFonts w:ascii="Arial" w:hAnsi="Arial" w:cs="Arial"/>
                <w:sz w:val="20"/>
              </w:rPr>
            </w:pPr>
            <w:r>
              <w:rPr>
                <w:rFonts w:ascii="Arial" w:hAnsi="Arial" w:cs="Arial"/>
                <w:sz w:val="20"/>
              </w:rPr>
              <w:t>Påverka</w:t>
            </w:r>
            <w:r w:rsidR="00314252" w:rsidRPr="000038E6">
              <w:rPr>
                <w:rFonts w:ascii="Arial" w:hAnsi="Arial" w:cs="Arial"/>
                <w:sz w:val="20"/>
              </w:rPr>
              <w:t xml:space="preserve"> areal</w:t>
            </w:r>
          </w:p>
        </w:tc>
        <w:tc>
          <w:tcPr>
            <w:tcW w:w="1586" w:type="dxa"/>
            <w:tcBorders>
              <w:top w:val="nil"/>
              <w:left w:val="nil"/>
              <w:bottom w:val="nil"/>
              <w:right w:val="nil"/>
            </w:tcBorders>
            <w:noWrap/>
            <w:vAlign w:val="bottom"/>
          </w:tcPr>
          <w:p w14:paraId="6721EFFC" w14:textId="77777777" w:rsidR="00314252" w:rsidRPr="000038E6" w:rsidRDefault="00314252" w:rsidP="00DE2CC5">
            <w:pPr>
              <w:spacing w:line="240" w:lineRule="auto"/>
              <w:jc w:val="center"/>
              <w:rPr>
                <w:rFonts w:ascii="Arial" w:hAnsi="Arial" w:cs="Arial"/>
                <w:sz w:val="20"/>
                <w:vertAlign w:val="superscript"/>
              </w:rPr>
            </w:pPr>
            <w:r w:rsidRPr="000038E6">
              <w:rPr>
                <w:rFonts w:ascii="Arial" w:hAnsi="Arial" w:cs="Arial"/>
                <w:sz w:val="20"/>
              </w:rPr>
              <w:t>m</w:t>
            </w:r>
            <w:r w:rsidRPr="000038E6">
              <w:rPr>
                <w:rFonts w:ascii="Arial" w:hAnsi="Arial" w:cs="Arial"/>
                <w:sz w:val="20"/>
                <w:vertAlign w:val="superscript"/>
              </w:rPr>
              <w:t>2</w:t>
            </w:r>
            <w:r w:rsidRPr="000038E6">
              <w:rPr>
                <w:rFonts w:ascii="Arial" w:hAnsi="Arial" w:cs="Arial"/>
                <w:sz w:val="20"/>
              </w:rPr>
              <w:t>/km</w:t>
            </w:r>
            <w:r w:rsidRPr="000038E6">
              <w:rPr>
                <w:rFonts w:ascii="Arial" w:hAnsi="Arial" w:cs="Arial"/>
                <w:sz w:val="20"/>
                <w:vertAlign w:val="superscript"/>
              </w:rPr>
              <w:t>2</w:t>
            </w:r>
          </w:p>
        </w:tc>
        <w:tc>
          <w:tcPr>
            <w:tcW w:w="2055" w:type="dxa"/>
            <w:tcBorders>
              <w:left w:val="nil"/>
              <w:right w:val="nil"/>
            </w:tcBorders>
            <w:noWrap/>
            <w:vAlign w:val="bottom"/>
          </w:tcPr>
          <w:p w14:paraId="1C00939B" w14:textId="77777777" w:rsidR="00314252" w:rsidRPr="000038E6" w:rsidRDefault="00314252" w:rsidP="00DE2CC5">
            <w:pPr>
              <w:spacing w:line="240" w:lineRule="auto"/>
              <w:jc w:val="center"/>
              <w:rPr>
                <w:rFonts w:ascii="Arial" w:hAnsi="Arial" w:cs="Arial"/>
                <w:sz w:val="20"/>
              </w:rPr>
            </w:pPr>
          </w:p>
        </w:tc>
        <w:tc>
          <w:tcPr>
            <w:tcW w:w="2622" w:type="dxa"/>
            <w:tcBorders>
              <w:left w:val="nil"/>
              <w:right w:val="nil"/>
            </w:tcBorders>
            <w:vAlign w:val="bottom"/>
          </w:tcPr>
          <w:p w14:paraId="5D2B71DB" w14:textId="77777777" w:rsidR="00314252" w:rsidRPr="000038E6" w:rsidRDefault="00314252" w:rsidP="00DE2CC5">
            <w:pPr>
              <w:spacing w:line="240" w:lineRule="auto"/>
              <w:jc w:val="center"/>
              <w:rPr>
                <w:rFonts w:ascii="Arial" w:hAnsi="Arial" w:cs="Arial"/>
                <w:sz w:val="20"/>
              </w:rPr>
            </w:pPr>
          </w:p>
        </w:tc>
      </w:tr>
      <w:tr w:rsidR="00314252" w:rsidRPr="000038E6" w14:paraId="3DD1DBCE" w14:textId="77777777" w:rsidTr="00DE2CC5">
        <w:trPr>
          <w:trHeight w:val="285"/>
        </w:trPr>
        <w:tc>
          <w:tcPr>
            <w:tcW w:w="2992" w:type="dxa"/>
            <w:tcBorders>
              <w:top w:val="nil"/>
              <w:left w:val="nil"/>
              <w:bottom w:val="nil"/>
              <w:right w:val="nil"/>
            </w:tcBorders>
            <w:noWrap/>
            <w:vAlign w:val="bottom"/>
          </w:tcPr>
          <w:p w14:paraId="4C220144" w14:textId="77777777" w:rsidR="00314252" w:rsidRPr="000038E6" w:rsidRDefault="00314252" w:rsidP="00DE2CC5">
            <w:pPr>
              <w:spacing w:line="240" w:lineRule="auto"/>
              <w:rPr>
                <w:rFonts w:ascii="Arial" w:hAnsi="Arial" w:cs="Arial"/>
                <w:sz w:val="20"/>
              </w:rPr>
            </w:pPr>
            <w:r w:rsidRPr="000038E6">
              <w:rPr>
                <w:rFonts w:ascii="Arial" w:hAnsi="Arial" w:cs="Arial"/>
                <w:sz w:val="20"/>
              </w:rPr>
              <w:t>Volumet av uttaket</w:t>
            </w:r>
          </w:p>
        </w:tc>
        <w:tc>
          <w:tcPr>
            <w:tcW w:w="1586" w:type="dxa"/>
            <w:tcBorders>
              <w:top w:val="nil"/>
              <w:left w:val="nil"/>
              <w:bottom w:val="nil"/>
              <w:right w:val="nil"/>
            </w:tcBorders>
            <w:noWrap/>
            <w:vAlign w:val="bottom"/>
          </w:tcPr>
          <w:p w14:paraId="4F977A33" w14:textId="77777777" w:rsidR="00314252" w:rsidRPr="000038E6" w:rsidRDefault="00314252" w:rsidP="00DE2CC5">
            <w:pPr>
              <w:spacing w:line="240" w:lineRule="auto"/>
              <w:jc w:val="center"/>
              <w:rPr>
                <w:rFonts w:ascii="Arial" w:hAnsi="Arial" w:cs="Arial"/>
                <w:sz w:val="20"/>
                <w:vertAlign w:val="superscript"/>
              </w:rPr>
            </w:pPr>
            <w:r w:rsidRPr="000038E6">
              <w:rPr>
                <w:rFonts w:ascii="Arial" w:hAnsi="Arial" w:cs="Arial"/>
                <w:sz w:val="20"/>
              </w:rPr>
              <w:t>m</w:t>
            </w:r>
            <w:r w:rsidRPr="000038E6">
              <w:rPr>
                <w:rFonts w:ascii="Arial" w:hAnsi="Arial" w:cs="Arial"/>
                <w:sz w:val="20"/>
                <w:vertAlign w:val="superscript"/>
              </w:rPr>
              <w:t>3</w:t>
            </w:r>
          </w:p>
        </w:tc>
        <w:tc>
          <w:tcPr>
            <w:tcW w:w="2055" w:type="dxa"/>
            <w:tcBorders>
              <w:left w:val="nil"/>
              <w:right w:val="nil"/>
            </w:tcBorders>
            <w:noWrap/>
            <w:vAlign w:val="bottom"/>
          </w:tcPr>
          <w:p w14:paraId="0137D0F8" w14:textId="77777777" w:rsidR="00314252" w:rsidRPr="000038E6" w:rsidRDefault="00314252" w:rsidP="00DE2CC5">
            <w:pPr>
              <w:spacing w:line="240" w:lineRule="auto"/>
              <w:jc w:val="center"/>
              <w:rPr>
                <w:rFonts w:ascii="Arial" w:hAnsi="Arial" w:cs="Arial"/>
                <w:sz w:val="20"/>
              </w:rPr>
            </w:pPr>
          </w:p>
        </w:tc>
        <w:tc>
          <w:tcPr>
            <w:tcW w:w="2622" w:type="dxa"/>
            <w:tcBorders>
              <w:left w:val="nil"/>
              <w:right w:val="nil"/>
            </w:tcBorders>
            <w:vAlign w:val="bottom"/>
          </w:tcPr>
          <w:p w14:paraId="555876C9" w14:textId="77777777" w:rsidR="00314252" w:rsidRPr="000038E6" w:rsidRDefault="00314252" w:rsidP="00DE2CC5">
            <w:pPr>
              <w:spacing w:line="240" w:lineRule="auto"/>
              <w:jc w:val="center"/>
              <w:rPr>
                <w:rFonts w:ascii="Arial" w:hAnsi="Arial" w:cs="Arial"/>
                <w:sz w:val="20"/>
              </w:rPr>
            </w:pPr>
          </w:p>
        </w:tc>
      </w:tr>
      <w:tr w:rsidR="00314252" w:rsidRPr="000038E6" w14:paraId="386F65F5" w14:textId="77777777" w:rsidTr="00DE2CC5">
        <w:trPr>
          <w:trHeight w:val="285"/>
        </w:trPr>
        <w:tc>
          <w:tcPr>
            <w:tcW w:w="2992" w:type="dxa"/>
            <w:tcBorders>
              <w:top w:val="nil"/>
              <w:left w:val="nil"/>
              <w:bottom w:val="nil"/>
              <w:right w:val="nil"/>
            </w:tcBorders>
            <w:noWrap/>
            <w:vAlign w:val="bottom"/>
          </w:tcPr>
          <w:p w14:paraId="36EA4A86" w14:textId="77777777" w:rsidR="00314252" w:rsidRPr="000038E6" w:rsidRDefault="00314252" w:rsidP="000038E6">
            <w:pPr>
              <w:spacing w:line="240" w:lineRule="auto"/>
              <w:rPr>
                <w:rFonts w:ascii="Arial" w:hAnsi="Arial" w:cs="Arial"/>
                <w:sz w:val="20"/>
              </w:rPr>
            </w:pPr>
            <w:r w:rsidRPr="000038E6">
              <w:rPr>
                <w:rFonts w:ascii="Arial" w:hAnsi="Arial" w:cs="Arial"/>
                <w:sz w:val="20"/>
              </w:rPr>
              <w:t>D</w:t>
            </w:r>
            <w:r w:rsidR="000038E6">
              <w:rPr>
                <w:rFonts w:ascii="Arial" w:hAnsi="Arial" w:cs="Arial"/>
                <w:sz w:val="20"/>
              </w:rPr>
              <w:t>jupn</w:t>
            </w:r>
            <w:r w:rsidRPr="000038E6">
              <w:rPr>
                <w:rFonts w:ascii="Arial" w:hAnsi="Arial" w:cs="Arial"/>
                <w:sz w:val="20"/>
              </w:rPr>
              <w:t xml:space="preserve"> på uttaket </w:t>
            </w:r>
          </w:p>
        </w:tc>
        <w:tc>
          <w:tcPr>
            <w:tcW w:w="1586" w:type="dxa"/>
            <w:tcBorders>
              <w:top w:val="nil"/>
              <w:left w:val="nil"/>
              <w:bottom w:val="nil"/>
              <w:right w:val="nil"/>
            </w:tcBorders>
            <w:noWrap/>
            <w:vAlign w:val="bottom"/>
          </w:tcPr>
          <w:p w14:paraId="5539C49B" w14:textId="77777777" w:rsidR="00314252" w:rsidRPr="000038E6" w:rsidRDefault="00314252" w:rsidP="00DE2CC5">
            <w:pPr>
              <w:spacing w:line="240" w:lineRule="auto"/>
              <w:jc w:val="center"/>
              <w:rPr>
                <w:rFonts w:ascii="Arial" w:hAnsi="Arial" w:cs="Arial"/>
                <w:sz w:val="20"/>
              </w:rPr>
            </w:pPr>
            <w:r w:rsidRPr="000038E6">
              <w:rPr>
                <w:rFonts w:ascii="Arial" w:hAnsi="Arial" w:cs="Arial"/>
                <w:sz w:val="20"/>
              </w:rPr>
              <w:t>m</w:t>
            </w:r>
          </w:p>
        </w:tc>
        <w:tc>
          <w:tcPr>
            <w:tcW w:w="2055" w:type="dxa"/>
            <w:tcBorders>
              <w:left w:val="nil"/>
              <w:right w:val="nil"/>
            </w:tcBorders>
            <w:noWrap/>
            <w:vAlign w:val="bottom"/>
          </w:tcPr>
          <w:p w14:paraId="2438448E" w14:textId="77777777" w:rsidR="00314252" w:rsidRPr="000038E6" w:rsidRDefault="00314252" w:rsidP="00DE2CC5">
            <w:pPr>
              <w:spacing w:line="240" w:lineRule="auto"/>
              <w:jc w:val="center"/>
              <w:rPr>
                <w:rFonts w:ascii="Arial" w:hAnsi="Arial" w:cs="Arial"/>
                <w:sz w:val="20"/>
              </w:rPr>
            </w:pPr>
          </w:p>
        </w:tc>
        <w:tc>
          <w:tcPr>
            <w:tcW w:w="2622" w:type="dxa"/>
            <w:tcBorders>
              <w:left w:val="nil"/>
              <w:right w:val="nil"/>
            </w:tcBorders>
            <w:vAlign w:val="bottom"/>
          </w:tcPr>
          <w:p w14:paraId="1DAAB1B0" w14:textId="77777777" w:rsidR="00314252" w:rsidRPr="000038E6" w:rsidRDefault="00314252" w:rsidP="00DE2CC5">
            <w:pPr>
              <w:spacing w:line="240" w:lineRule="auto"/>
              <w:jc w:val="center"/>
              <w:rPr>
                <w:rFonts w:ascii="Arial" w:hAnsi="Arial" w:cs="Arial"/>
                <w:sz w:val="20"/>
              </w:rPr>
            </w:pPr>
          </w:p>
        </w:tc>
      </w:tr>
      <w:tr w:rsidR="00314252" w:rsidRPr="000038E6" w14:paraId="40E61E02" w14:textId="77777777" w:rsidTr="00DE2CC5">
        <w:trPr>
          <w:trHeight w:val="285"/>
        </w:trPr>
        <w:tc>
          <w:tcPr>
            <w:tcW w:w="9255" w:type="dxa"/>
            <w:gridSpan w:val="4"/>
            <w:tcBorders>
              <w:top w:val="nil"/>
              <w:left w:val="nil"/>
              <w:bottom w:val="nil"/>
              <w:right w:val="nil"/>
            </w:tcBorders>
            <w:noWrap/>
          </w:tcPr>
          <w:p w14:paraId="24A74A9D" w14:textId="77777777" w:rsidR="00314252" w:rsidRPr="000038E6" w:rsidRDefault="00314252" w:rsidP="000038E6">
            <w:pPr>
              <w:spacing w:line="240" w:lineRule="auto"/>
              <w:rPr>
                <w:rFonts w:ascii="Arial" w:hAnsi="Arial" w:cs="Arial"/>
                <w:b/>
                <w:sz w:val="20"/>
              </w:rPr>
            </w:pPr>
            <w:r w:rsidRPr="000038E6">
              <w:rPr>
                <w:rFonts w:ascii="Arial" w:hAnsi="Arial" w:cs="Arial"/>
                <w:b/>
                <w:sz w:val="20"/>
              </w:rPr>
              <w:t>[ev. ann</w:t>
            </w:r>
            <w:r w:rsidR="000038E6">
              <w:rPr>
                <w:rFonts w:ascii="Arial" w:hAnsi="Arial" w:cs="Arial"/>
                <w:b/>
                <w:sz w:val="20"/>
              </w:rPr>
              <w:t>a</w:t>
            </w:r>
            <w:r w:rsidRPr="000038E6">
              <w:rPr>
                <w:rFonts w:ascii="Arial" w:hAnsi="Arial" w:cs="Arial"/>
                <w:b/>
                <w:sz w:val="20"/>
              </w:rPr>
              <w:t xml:space="preserve"> relevant teknisk informasjon om tiltaket som kan v</w:t>
            </w:r>
            <w:r w:rsidR="000038E6">
              <w:rPr>
                <w:rFonts w:ascii="Arial" w:hAnsi="Arial" w:cs="Arial"/>
                <w:b/>
                <w:sz w:val="20"/>
              </w:rPr>
              <w:t>e</w:t>
            </w:r>
            <w:r w:rsidRPr="000038E6">
              <w:rPr>
                <w:rFonts w:ascii="Arial" w:hAnsi="Arial" w:cs="Arial"/>
                <w:b/>
                <w:sz w:val="20"/>
              </w:rPr>
              <w:t>re relevant for vurdering av konsesjonsplikt, som tverrprofil</w:t>
            </w:r>
            <w:r w:rsidR="000038E6">
              <w:rPr>
                <w:rFonts w:ascii="Arial" w:hAnsi="Arial" w:cs="Arial"/>
                <w:b/>
                <w:sz w:val="20"/>
              </w:rPr>
              <w:t>a</w:t>
            </w:r>
            <w:r w:rsidRPr="000038E6">
              <w:rPr>
                <w:rFonts w:ascii="Arial" w:hAnsi="Arial" w:cs="Arial"/>
                <w:b/>
                <w:sz w:val="20"/>
              </w:rPr>
              <w:t xml:space="preserve">r og informasjon om </w:t>
            </w:r>
            <w:r w:rsidR="000038E6">
              <w:rPr>
                <w:rFonts w:ascii="Arial" w:hAnsi="Arial" w:cs="Arial"/>
                <w:b/>
                <w:sz w:val="20"/>
              </w:rPr>
              <w:t>kor tid</w:t>
            </w:r>
            <w:r w:rsidRPr="000038E6">
              <w:rPr>
                <w:rFonts w:ascii="Arial" w:hAnsi="Arial" w:cs="Arial"/>
                <w:b/>
                <w:sz w:val="20"/>
              </w:rPr>
              <w:t xml:space="preserve"> på året tiltaket er tenkt gjennomført.]</w:t>
            </w:r>
          </w:p>
        </w:tc>
      </w:tr>
    </w:tbl>
    <w:p w14:paraId="571A1CAD" w14:textId="77777777" w:rsidR="00314252" w:rsidRPr="000038E6" w:rsidRDefault="00314252" w:rsidP="00314252">
      <w:pPr>
        <w:pStyle w:val="Brdtekst"/>
      </w:pPr>
    </w:p>
    <w:tbl>
      <w:tblPr>
        <w:tblW w:w="8689" w:type="dxa"/>
        <w:tblInd w:w="55" w:type="dxa"/>
        <w:tblCellMar>
          <w:left w:w="70" w:type="dxa"/>
          <w:right w:w="70" w:type="dxa"/>
        </w:tblCellMar>
        <w:tblLook w:val="0000" w:firstRow="0" w:lastRow="0" w:firstColumn="0" w:lastColumn="0" w:noHBand="0" w:noVBand="0"/>
      </w:tblPr>
      <w:tblGrid>
        <w:gridCol w:w="3435"/>
        <w:gridCol w:w="1143"/>
        <w:gridCol w:w="2055"/>
        <w:gridCol w:w="2056"/>
      </w:tblGrid>
      <w:tr w:rsidR="00314252" w:rsidRPr="000038E6" w14:paraId="46E16637" w14:textId="77777777" w:rsidTr="00DE2CC5">
        <w:trPr>
          <w:trHeight w:val="255"/>
        </w:trPr>
        <w:tc>
          <w:tcPr>
            <w:tcW w:w="8689" w:type="dxa"/>
            <w:gridSpan w:val="4"/>
            <w:tcBorders>
              <w:top w:val="nil"/>
              <w:left w:val="nil"/>
              <w:bottom w:val="nil"/>
              <w:right w:val="nil"/>
            </w:tcBorders>
            <w:noWrap/>
            <w:vAlign w:val="bottom"/>
          </w:tcPr>
          <w:p w14:paraId="1FCAEC8B" w14:textId="77777777" w:rsidR="00314252" w:rsidRPr="000038E6" w:rsidRDefault="00314252" w:rsidP="000038E6">
            <w:pPr>
              <w:pStyle w:val="Brdtekst"/>
              <w:jc w:val="center"/>
              <w:rPr>
                <w:b/>
              </w:rPr>
            </w:pPr>
            <w:r w:rsidRPr="000038E6">
              <w:rPr>
                <w:b/>
              </w:rPr>
              <w:t xml:space="preserve">Endring av bekkeløp i </w:t>
            </w:r>
            <w:proofErr w:type="spellStart"/>
            <w:r w:rsidRPr="000038E6">
              <w:rPr>
                <w:b/>
              </w:rPr>
              <w:t>xxelva</w:t>
            </w:r>
            <w:proofErr w:type="spellEnd"/>
            <w:r w:rsidRPr="000038E6">
              <w:rPr>
                <w:b/>
              </w:rPr>
              <w:t xml:space="preserve"> – </w:t>
            </w:r>
            <w:proofErr w:type="spellStart"/>
            <w:r w:rsidRPr="000038E6">
              <w:rPr>
                <w:b/>
              </w:rPr>
              <w:t>hov</w:t>
            </w:r>
            <w:r w:rsidR="000038E6">
              <w:rPr>
                <w:b/>
              </w:rPr>
              <w:t>u</w:t>
            </w:r>
            <w:r w:rsidRPr="000038E6">
              <w:rPr>
                <w:b/>
              </w:rPr>
              <w:t>ddata</w:t>
            </w:r>
            <w:proofErr w:type="spellEnd"/>
          </w:p>
        </w:tc>
      </w:tr>
      <w:tr w:rsidR="00314252" w:rsidRPr="000038E6" w14:paraId="149E2EC5" w14:textId="77777777" w:rsidTr="00DE2CC5">
        <w:trPr>
          <w:trHeight w:val="255"/>
        </w:trPr>
        <w:tc>
          <w:tcPr>
            <w:tcW w:w="3435" w:type="dxa"/>
            <w:tcBorders>
              <w:top w:val="nil"/>
              <w:left w:val="nil"/>
              <w:bottom w:val="single" w:sz="4" w:space="0" w:color="auto"/>
              <w:right w:val="nil"/>
            </w:tcBorders>
            <w:noWrap/>
            <w:vAlign w:val="bottom"/>
          </w:tcPr>
          <w:p w14:paraId="501B1E07" w14:textId="77777777" w:rsidR="00314252" w:rsidRPr="000038E6" w:rsidRDefault="00314252" w:rsidP="00DE2CC5">
            <w:pPr>
              <w:spacing w:line="240" w:lineRule="auto"/>
              <w:rPr>
                <w:rFonts w:ascii="Arial" w:hAnsi="Arial" w:cs="Arial"/>
                <w:b/>
                <w:bCs/>
                <w:sz w:val="20"/>
              </w:rPr>
            </w:pPr>
          </w:p>
        </w:tc>
        <w:tc>
          <w:tcPr>
            <w:tcW w:w="1143" w:type="dxa"/>
            <w:tcBorders>
              <w:top w:val="nil"/>
              <w:left w:val="nil"/>
              <w:bottom w:val="single" w:sz="4" w:space="0" w:color="auto"/>
              <w:right w:val="nil"/>
            </w:tcBorders>
            <w:noWrap/>
            <w:vAlign w:val="bottom"/>
          </w:tcPr>
          <w:p w14:paraId="3B5BC869" w14:textId="77777777" w:rsidR="00314252" w:rsidRPr="000038E6" w:rsidRDefault="00314252" w:rsidP="00DE2CC5">
            <w:pPr>
              <w:spacing w:line="240" w:lineRule="auto"/>
              <w:rPr>
                <w:rFonts w:ascii="Arial" w:hAnsi="Arial" w:cs="Arial"/>
                <w:sz w:val="20"/>
              </w:rPr>
            </w:pPr>
            <w:r w:rsidRPr="000038E6">
              <w:rPr>
                <w:rFonts w:ascii="Arial" w:hAnsi="Arial" w:cs="Arial"/>
                <w:sz w:val="20"/>
              </w:rPr>
              <w:t> </w:t>
            </w:r>
          </w:p>
        </w:tc>
        <w:tc>
          <w:tcPr>
            <w:tcW w:w="2055" w:type="dxa"/>
            <w:tcBorders>
              <w:top w:val="nil"/>
              <w:left w:val="nil"/>
              <w:bottom w:val="single" w:sz="4" w:space="0" w:color="auto"/>
              <w:right w:val="nil"/>
            </w:tcBorders>
            <w:noWrap/>
            <w:vAlign w:val="bottom"/>
          </w:tcPr>
          <w:p w14:paraId="4B244421" w14:textId="77777777" w:rsidR="00314252" w:rsidRPr="000038E6" w:rsidRDefault="00314252" w:rsidP="000038E6">
            <w:pPr>
              <w:spacing w:line="240" w:lineRule="auto"/>
              <w:rPr>
                <w:rFonts w:ascii="Arial" w:hAnsi="Arial" w:cs="Arial"/>
                <w:sz w:val="20"/>
              </w:rPr>
            </w:pPr>
            <w:r w:rsidRPr="000038E6">
              <w:rPr>
                <w:rFonts w:ascii="Arial" w:hAnsi="Arial" w:cs="Arial"/>
                <w:sz w:val="20"/>
              </w:rPr>
              <w:t> Hov</w:t>
            </w:r>
            <w:r w:rsidR="000038E6">
              <w:rPr>
                <w:rFonts w:ascii="Arial" w:hAnsi="Arial" w:cs="Arial"/>
                <w:sz w:val="20"/>
              </w:rPr>
              <w:t>u</w:t>
            </w:r>
            <w:r w:rsidRPr="000038E6">
              <w:rPr>
                <w:rFonts w:ascii="Arial" w:hAnsi="Arial" w:cs="Arial"/>
                <w:sz w:val="20"/>
              </w:rPr>
              <w:t>dalternativ</w:t>
            </w:r>
          </w:p>
        </w:tc>
        <w:tc>
          <w:tcPr>
            <w:tcW w:w="2056" w:type="dxa"/>
            <w:tcBorders>
              <w:top w:val="nil"/>
              <w:left w:val="nil"/>
              <w:bottom w:val="single" w:sz="4" w:space="0" w:color="auto"/>
              <w:right w:val="nil"/>
            </w:tcBorders>
            <w:vAlign w:val="bottom"/>
          </w:tcPr>
          <w:p w14:paraId="4956739D" w14:textId="77777777" w:rsidR="00314252" w:rsidRPr="000038E6" w:rsidRDefault="00314252" w:rsidP="00DE2CC5">
            <w:pPr>
              <w:spacing w:line="240" w:lineRule="auto"/>
              <w:rPr>
                <w:rFonts w:ascii="Arial" w:hAnsi="Arial" w:cs="Arial"/>
                <w:sz w:val="20"/>
              </w:rPr>
            </w:pPr>
            <w:r w:rsidRPr="000038E6">
              <w:rPr>
                <w:rFonts w:ascii="Arial" w:hAnsi="Arial" w:cs="Arial"/>
                <w:sz w:val="20"/>
              </w:rPr>
              <w:t>Ev. alternativ</w:t>
            </w:r>
          </w:p>
        </w:tc>
      </w:tr>
      <w:tr w:rsidR="00314252" w:rsidRPr="000038E6" w14:paraId="180F6AC6" w14:textId="77777777" w:rsidTr="00DE2CC5">
        <w:trPr>
          <w:trHeight w:val="285"/>
        </w:trPr>
        <w:tc>
          <w:tcPr>
            <w:tcW w:w="3435" w:type="dxa"/>
            <w:tcBorders>
              <w:top w:val="nil"/>
              <w:left w:val="nil"/>
              <w:bottom w:val="nil"/>
              <w:right w:val="nil"/>
            </w:tcBorders>
            <w:noWrap/>
            <w:vAlign w:val="bottom"/>
          </w:tcPr>
          <w:p w14:paraId="13750227" w14:textId="77777777" w:rsidR="00314252" w:rsidRPr="000038E6" w:rsidRDefault="00314252" w:rsidP="000038E6">
            <w:pPr>
              <w:spacing w:line="240" w:lineRule="auto"/>
              <w:rPr>
                <w:rFonts w:ascii="Arial" w:hAnsi="Arial" w:cs="Arial"/>
                <w:sz w:val="20"/>
              </w:rPr>
            </w:pPr>
            <w:r w:rsidRPr="000038E6">
              <w:rPr>
                <w:rFonts w:ascii="Arial" w:hAnsi="Arial" w:cs="Arial"/>
                <w:sz w:val="20"/>
              </w:rPr>
              <w:t xml:space="preserve">Lengde på </w:t>
            </w:r>
            <w:r w:rsidR="000038E6">
              <w:rPr>
                <w:rFonts w:ascii="Arial" w:hAnsi="Arial" w:cs="Arial"/>
                <w:sz w:val="20"/>
              </w:rPr>
              <w:t>påverka</w:t>
            </w:r>
            <w:r w:rsidRPr="000038E6">
              <w:rPr>
                <w:rFonts w:ascii="Arial" w:hAnsi="Arial" w:cs="Arial"/>
                <w:sz w:val="20"/>
              </w:rPr>
              <w:t xml:space="preserve"> elvestrekning</w:t>
            </w:r>
          </w:p>
        </w:tc>
        <w:tc>
          <w:tcPr>
            <w:tcW w:w="1143" w:type="dxa"/>
            <w:tcBorders>
              <w:top w:val="nil"/>
              <w:left w:val="nil"/>
              <w:bottom w:val="nil"/>
              <w:right w:val="nil"/>
            </w:tcBorders>
            <w:noWrap/>
            <w:vAlign w:val="bottom"/>
          </w:tcPr>
          <w:p w14:paraId="0AE049B2" w14:textId="77777777" w:rsidR="00314252" w:rsidRPr="000038E6" w:rsidRDefault="00314252" w:rsidP="00DE2CC5">
            <w:pPr>
              <w:spacing w:line="240" w:lineRule="auto"/>
              <w:jc w:val="center"/>
              <w:rPr>
                <w:rFonts w:ascii="Arial" w:hAnsi="Arial" w:cs="Arial"/>
                <w:sz w:val="20"/>
              </w:rPr>
            </w:pPr>
            <w:r w:rsidRPr="000038E6">
              <w:rPr>
                <w:rFonts w:ascii="Arial" w:hAnsi="Arial" w:cs="Arial"/>
                <w:sz w:val="20"/>
              </w:rPr>
              <w:t>m/km</w:t>
            </w:r>
          </w:p>
        </w:tc>
        <w:tc>
          <w:tcPr>
            <w:tcW w:w="2055" w:type="dxa"/>
            <w:tcBorders>
              <w:left w:val="nil"/>
              <w:right w:val="nil"/>
            </w:tcBorders>
            <w:noWrap/>
            <w:vAlign w:val="bottom"/>
          </w:tcPr>
          <w:p w14:paraId="5977D5A1" w14:textId="77777777" w:rsidR="00314252" w:rsidRPr="000038E6" w:rsidRDefault="00314252" w:rsidP="00DE2CC5">
            <w:pPr>
              <w:spacing w:line="240" w:lineRule="auto"/>
              <w:jc w:val="center"/>
              <w:rPr>
                <w:rFonts w:ascii="Arial" w:hAnsi="Arial" w:cs="Arial"/>
                <w:sz w:val="20"/>
              </w:rPr>
            </w:pPr>
          </w:p>
        </w:tc>
        <w:tc>
          <w:tcPr>
            <w:tcW w:w="2056" w:type="dxa"/>
            <w:tcBorders>
              <w:left w:val="nil"/>
              <w:right w:val="nil"/>
            </w:tcBorders>
            <w:vAlign w:val="bottom"/>
          </w:tcPr>
          <w:p w14:paraId="654B6285" w14:textId="77777777" w:rsidR="00314252" w:rsidRPr="000038E6" w:rsidRDefault="00314252" w:rsidP="00DE2CC5">
            <w:pPr>
              <w:spacing w:line="240" w:lineRule="auto"/>
              <w:jc w:val="center"/>
              <w:rPr>
                <w:rFonts w:ascii="Arial" w:hAnsi="Arial" w:cs="Arial"/>
                <w:sz w:val="20"/>
              </w:rPr>
            </w:pPr>
          </w:p>
        </w:tc>
      </w:tr>
      <w:tr w:rsidR="00314252" w:rsidRPr="000038E6" w14:paraId="54CF4247" w14:textId="77777777" w:rsidTr="00DE2CC5">
        <w:trPr>
          <w:trHeight w:val="285"/>
        </w:trPr>
        <w:tc>
          <w:tcPr>
            <w:tcW w:w="3435" w:type="dxa"/>
            <w:tcBorders>
              <w:top w:val="nil"/>
              <w:left w:val="nil"/>
              <w:bottom w:val="nil"/>
              <w:right w:val="nil"/>
            </w:tcBorders>
            <w:noWrap/>
            <w:vAlign w:val="bottom"/>
          </w:tcPr>
          <w:p w14:paraId="227FFB55" w14:textId="77777777" w:rsidR="00314252" w:rsidRPr="000038E6" w:rsidRDefault="00314252" w:rsidP="000038E6">
            <w:pPr>
              <w:spacing w:line="240" w:lineRule="auto"/>
              <w:rPr>
                <w:rFonts w:ascii="Arial" w:hAnsi="Arial" w:cs="Arial"/>
                <w:sz w:val="20"/>
              </w:rPr>
            </w:pPr>
            <w:r w:rsidRPr="000038E6">
              <w:rPr>
                <w:rFonts w:ascii="Arial" w:hAnsi="Arial" w:cs="Arial"/>
                <w:sz w:val="20"/>
              </w:rPr>
              <w:lastRenderedPageBreak/>
              <w:t>N</w:t>
            </w:r>
            <w:r w:rsidR="000038E6">
              <w:rPr>
                <w:rFonts w:ascii="Arial" w:hAnsi="Arial" w:cs="Arial"/>
                <w:sz w:val="20"/>
              </w:rPr>
              <w:t>o</w:t>
            </w:r>
            <w:r w:rsidRPr="000038E6">
              <w:rPr>
                <w:rFonts w:ascii="Arial" w:hAnsi="Arial" w:cs="Arial"/>
                <w:sz w:val="20"/>
              </w:rPr>
              <w:t>v</w:t>
            </w:r>
            <w:r w:rsidR="000038E6">
              <w:rPr>
                <w:rFonts w:ascii="Arial" w:hAnsi="Arial" w:cs="Arial"/>
                <w:sz w:val="20"/>
              </w:rPr>
              <w:t>era</w:t>
            </w:r>
            <w:r w:rsidRPr="000038E6">
              <w:rPr>
                <w:rFonts w:ascii="Arial" w:hAnsi="Arial" w:cs="Arial"/>
                <w:sz w:val="20"/>
              </w:rPr>
              <w:t>nde bre</w:t>
            </w:r>
            <w:r w:rsidR="000038E6">
              <w:rPr>
                <w:rFonts w:ascii="Arial" w:hAnsi="Arial" w:cs="Arial"/>
                <w:sz w:val="20"/>
              </w:rPr>
              <w:t>i</w:t>
            </w:r>
            <w:r w:rsidRPr="000038E6">
              <w:rPr>
                <w:rFonts w:ascii="Arial" w:hAnsi="Arial" w:cs="Arial"/>
                <w:sz w:val="20"/>
              </w:rPr>
              <w:t>dde på elva/bekken</w:t>
            </w:r>
          </w:p>
        </w:tc>
        <w:tc>
          <w:tcPr>
            <w:tcW w:w="1143" w:type="dxa"/>
            <w:tcBorders>
              <w:top w:val="nil"/>
              <w:left w:val="nil"/>
              <w:bottom w:val="nil"/>
              <w:right w:val="nil"/>
            </w:tcBorders>
            <w:noWrap/>
            <w:vAlign w:val="bottom"/>
          </w:tcPr>
          <w:p w14:paraId="22D9B7B5" w14:textId="77777777" w:rsidR="00314252" w:rsidRPr="000038E6" w:rsidRDefault="00314252" w:rsidP="00DE2CC5">
            <w:pPr>
              <w:spacing w:line="240" w:lineRule="auto"/>
              <w:jc w:val="center"/>
              <w:rPr>
                <w:rFonts w:ascii="Arial" w:hAnsi="Arial" w:cs="Arial"/>
                <w:sz w:val="20"/>
              </w:rPr>
            </w:pPr>
            <w:r w:rsidRPr="000038E6">
              <w:rPr>
                <w:rFonts w:ascii="Arial" w:hAnsi="Arial" w:cs="Arial"/>
                <w:sz w:val="20"/>
              </w:rPr>
              <w:t>m</w:t>
            </w:r>
          </w:p>
        </w:tc>
        <w:tc>
          <w:tcPr>
            <w:tcW w:w="2055" w:type="dxa"/>
            <w:tcBorders>
              <w:left w:val="nil"/>
              <w:right w:val="nil"/>
            </w:tcBorders>
            <w:noWrap/>
            <w:vAlign w:val="bottom"/>
          </w:tcPr>
          <w:p w14:paraId="15696DB4" w14:textId="77777777" w:rsidR="00314252" w:rsidRPr="000038E6" w:rsidRDefault="00314252" w:rsidP="00DE2CC5">
            <w:pPr>
              <w:spacing w:line="240" w:lineRule="auto"/>
              <w:jc w:val="center"/>
              <w:rPr>
                <w:rFonts w:ascii="Arial" w:hAnsi="Arial" w:cs="Arial"/>
                <w:sz w:val="20"/>
              </w:rPr>
            </w:pPr>
          </w:p>
        </w:tc>
        <w:tc>
          <w:tcPr>
            <w:tcW w:w="2056" w:type="dxa"/>
            <w:tcBorders>
              <w:left w:val="nil"/>
              <w:right w:val="nil"/>
            </w:tcBorders>
            <w:vAlign w:val="bottom"/>
          </w:tcPr>
          <w:p w14:paraId="08A248CB" w14:textId="77777777" w:rsidR="00314252" w:rsidRPr="000038E6" w:rsidRDefault="00314252" w:rsidP="00DE2CC5">
            <w:pPr>
              <w:spacing w:line="240" w:lineRule="auto"/>
              <w:jc w:val="center"/>
              <w:rPr>
                <w:rFonts w:ascii="Arial" w:hAnsi="Arial" w:cs="Arial"/>
                <w:sz w:val="20"/>
              </w:rPr>
            </w:pPr>
          </w:p>
        </w:tc>
      </w:tr>
      <w:tr w:rsidR="00314252" w:rsidRPr="000038E6" w14:paraId="50EF8106" w14:textId="77777777" w:rsidTr="00DE2CC5">
        <w:trPr>
          <w:trHeight w:val="285"/>
        </w:trPr>
        <w:tc>
          <w:tcPr>
            <w:tcW w:w="3435" w:type="dxa"/>
            <w:tcBorders>
              <w:top w:val="nil"/>
              <w:left w:val="nil"/>
              <w:bottom w:val="nil"/>
              <w:right w:val="nil"/>
            </w:tcBorders>
            <w:noWrap/>
            <w:vAlign w:val="bottom"/>
          </w:tcPr>
          <w:p w14:paraId="2E2E6FEA" w14:textId="77777777" w:rsidR="00314252" w:rsidRPr="000038E6" w:rsidRDefault="00314252" w:rsidP="000038E6">
            <w:pPr>
              <w:spacing w:line="240" w:lineRule="auto"/>
              <w:rPr>
                <w:rFonts w:ascii="Arial" w:hAnsi="Arial" w:cs="Arial"/>
                <w:sz w:val="20"/>
              </w:rPr>
            </w:pPr>
            <w:r w:rsidRPr="000038E6">
              <w:rPr>
                <w:rFonts w:ascii="Arial" w:hAnsi="Arial" w:cs="Arial"/>
                <w:sz w:val="20"/>
              </w:rPr>
              <w:t>N</w:t>
            </w:r>
            <w:r w:rsidR="000038E6">
              <w:rPr>
                <w:rFonts w:ascii="Arial" w:hAnsi="Arial" w:cs="Arial"/>
                <w:sz w:val="20"/>
              </w:rPr>
              <w:t>o</w:t>
            </w:r>
            <w:r w:rsidRPr="000038E6">
              <w:rPr>
                <w:rFonts w:ascii="Arial" w:hAnsi="Arial" w:cs="Arial"/>
                <w:sz w:val="20"/>
              </w:rPr>
              <w:t>v</w:t>
            </w:r>
            <w:r w:rsidR="000038E6">
              <w:rPr>
                <w:rFonts w:ascii="Arial" w:hAnsi="Arial" w:cs="Arial"/>
                <w:sz w:val="20"/>
              </w:rPr>
              <w:t>e</w:t>
            </w:r>
            <w:r w:rsidRPr="000038E6">
              <w:rPr>
                <w:rFonts w:ascii="Arial" w:hAnsi="Arial" w:cs="Arial"/>
                <w:sz w:val="20"/>
              </w:rPr>
              <w:t>r</w:t>
            </w:r>
            <w:r w:rsidR="000038E6">
              <w:rPr>
                <w:rFonts w:ascii="Arial" w:hAnsi="Arial" w:cs="Arial"/>
                <w:sz w:val="20"/>
              </w:rPr>
              <w:t>a</w:t>
            </w:r>
            <w:r w:rsidRPr="000038E6">
              <w:rPr>
                <w:rFonts w:ascii="Arial" w:hAnsi="Arial" w:cs="Arial"/>
                <w:sz w:val="20"/>
              </w:rPr>
              <w:t>nde d</w:t>
            </w:r>
            <w:r w:rsidR="000038E6">
              <w:rPr>
                <w:rFonts w:ascii="Arial" w:hAnsi="Arial" w:cs="Arial"/>
                <w:sz w:val="20"/>
              </w:rPr>
              <w:t>jupn</w:t>
            </w:r>
            <w:r w:rsidRPr="000038E6">
              <w:rPr>
                <w:rFonts w:ascii="Arial" w:hAnsi="Arial" w:cs="Arial"/>
                <w:sz w:val="20"/>
              </w:rPr>
              <w:t xml:space="preserve"> i elva/bekken</w:t>
            </w:r>
          </w:p>
        </w:tc>
        <w:tc>
          <w:tcPr>
            <w:tcW w:w="1143" w:type="dxa"/>
            <w:tcBorders>
              <w:top w:val="nil"/>
              <w:left w:val="nil"/>
              <w:bottom w:val="nil"/>
              <w:right w:val="nil"/>
            </w:tcBorders>
            <w:noWrap/>
            <w:vAlign w:val="bottom"/>
          </w:tcPr>
          <w:p w14:paraId="468840D8" w14:textId="77777777" w:rsidR="00314252" w:rsidRPr="000038E6" w:rsidRDefault="00314252" w:rsidP="00DE2CC5">
            <w:pPr>
              <w:spacing w:line="240" w:lineRule="auto"/>
              <w:jc w:val="center"/>
              <w:rPr>
                <w:rFonts w:ascii="Arial" w:hAnsi="Arial" w:cs="Arial"/>
                <w:sz w:val="20"/>
              </w:rPr>
            </w:pPr>
            <w:r w:rsidRPr="000038E6">
              <w:rPr>
                <w:rFonts w:ascii="Arial" w:hAnsi="Arial" w:cs="Arial"/>
                <w:sz w:val="20"/>
              </w:rPr>
              <w:t>m</w:t>
            </w:r>
          </w:p>
        </w:tc>
        <w:tc>
          <w:tcPr>
            <w:tcW w:w="2055" w:type="dxa"/>
            <w:tcBorders>
              <w:left w:val="nil"/>
              <w:right w:val="nil"/>
            </w:tcBorders>
            <w:noWrap/>
            <w:vAlign w:val="bottom"/>
          </w:tcPr>
          <w:p w14:paraId="742C7A54" w14:textId="77777777" w:rsidR="00314252" w:rsidRPr="000038E6" w:rsidRDefault="00314252" w:rsidP="00DE2CC5">
            <w:pPr>
              <w:spacing w:line="240" w:lineRule="auto"/>
              <w:jc w:val="center"/>
              <w:rPr>
                <w:rFonts w:ascii="Arial" w:hAnsi="Arial" w:cs="Arial"/>
                <w:sz w:val="20"/>
              </w:rPr>
            </w:pPr>
          </w:p>
        </w:tc>
        <w:tc>
          <w:tcPr>
            <w:tcW w:w="2056" w:type="dxa"/>
            <w:tcBorders>
              <w:left w:val="nil"/>
              <w:right w:val="nil"/>
            </w:tcBorders>
            <w:vAlign w:val="bottom"/>
          </w:tcPr>
          <w:p w14:paraId="695DDCE1" w14:textId="77777777" w:rsidR="00314252" w:rsidRPr="000038E6" w:rsidRDefault="00314252" w:rsidP="00DE2CC5">
            <w:pPr>
              <w:spacing w:line="240" w:lineRule="auto"/>
              <w:jc w:val="center"/>
              <w:rPr>
                <w:rFonts w:ascii="Arial" w:hAnsi="Arial" w:cs="Arial"/>
                <w:sz w:val="20"/>
              </w:rPr>
            </w:pPr>
          </w:p>
        </w:tc>
      </w:tr>
      <w:tr w:rsidR="00314252" w:rsidRPr="000038E6" w14:paraId="1C43ECB8" w14:textId="77777777" w:rsidTr="00DE2CC5">
        <w:trPr>
          <w:trHeight w:val="285"/>
        </w:trPr>
        <w:tc>
          <w:tcPr>
            <w:tcW w:w="3435" w:type="dxa"/>
            <w:tcBorders>
              <w:top w:val="nil"/>
              <w:left w:val="nil"/>
              <w:bottom w:val="nil"/>
              <w:right w:val="nil"/>
            </w:tcBorders>
            <w:noWrap/>
            <w:vAlign w:val="bottom"/>
          </w:tcPr>
          <w:p w14:paraId="0F35A27E" w14:textId="77777777" w:rsidR="00314252" w:rsidRPr="000038E6" w:rsidRDefault="00314252" w:rsidP="00DE2CC5">
            <w:pPr>
              <w:spacing w:line="240" w:lineRule="auto"/>
              <w:rPr>
                <w:rFonts w:ascii="Arial" w:hAnsi="Arial" w:cs="Arial"/>
                <w:sz w:val="20"/>
              </w:rPr>
            </w:pPr>
            <w:r w:rsidRPr="000038E6">
              <w:rPr>
                <w:rFonts w:ascii="Arial" w:hAnsi="Arial" w:cs="Arial"/>
                <w:sz w:val="20"/>
              </w:rPr>
              <w:t>Bre</w:t>
            </w:r>
            <w:r w:rsidR="000038E6">
              <w:rPr>
                <w:rFonts w:ascii="Arial" w:hAnsi="Arial" w:cs="Arial"/>
                <w:sz w:val="20"/>
              </w:rPr>
              <w:t>i</w:t>
            </w:r>
            <w:r w:rsidRPr="000038E6">
              <w:rPr>
                <w:rFonts w:ascii="Arial" w:hAnsi="Arial" w:cs="Arial"/>
                <w:sz w:val="20"/>
              </w:rPr>
              <w:t>dde på elv/bekk etter tiltak</w:t>
            </w:r>
          </w:p>
        </w:tc>
        <w:tc>
          <w:tcPr>
            <w:tcW w:w="1143" w:type="dxa"/>
            <w:tcBorders>
              <w:top w:val="nil"/>
              <w:left w:val="nil"/>
              <w:bottom w:val="nil"/>
              <w:right w:val="nil"/>
            </w:tcBorders>
            <w:noWrap/>
            <w:vAlign w:val="bottom"/>
          </w:tcPr>
          <w:p w14:paraId="17A7710D" w14:textId="77777777" w:rsidR="00314252" w:rsidRPr="000038E6" w:rsidRDefault="00314252" w:rsidP="00DE2CC5">
            <w:pPr>
              <w:spacing w:line="240" w:lineRule="auto"/>
              <w:jc w:val="center"/>
              <w:rPr>
                <w:rFonts w:ascii="Arial" w:hAnsi="Arial" w:cs="Arial"/>
                <w:sz w:val="20"/>
              </w:rPr>
            </w:pPr>
            <w:r w:rsidRPr="000038E6">
              <w:rPr>
                <w:rFonts w:ascii="Arial" w:hAnsi="Arial" w:cs="Arial"/>
                <w:sz w:val="20"/>
              </w:rPr>
              <w:t>m</w:t>
            </w:r>
          </w:p>
        </w:tc>
        <w:tc>
          <w:tcPr>
            <w:tcW w:w="2055" w:type="dxa"/>
            <w:tcBorders>
              <w:left w:val="nil"/>
              <w:right w:val="nil"/>
            </w:tcBorders>
            <w:noWrap/>
            <w:vAlign w:val="bottom"/>
          </w:tcPr>
          <w:p w14:paraId="0DA8B8D2" w14:textId="77777777" w:rsidR="00314252" w:rsidRPr="000038E6" w:rsidRDefault="00314252" w:rsidP="00DE2CC5">
            <w:pPr>
              <w:spacing w:line="240" w:lineRule="auto"/>
              <w:jc w:val="center"/>
              <w:rPr>
                <w:rFonts w:ascii="Arial" w:hAnsi="Arial" w:cs="Arial"/>
                <w:sz w:val="20"/>
              </w:rPr>
            </w:pPr>
          </w:p>
        </w:tc>
        <w:tc>
          <w:tcPr>
            <w:tcW w:w="2056" w:type="dxa"/>
            <w:tcBorders>
              <w:left w:val="nil"/>
              <w:right w:val="nil"/>
            </w:tcBorders>
            <w:vAlign w:val="bottom"/>
          </w:tcPr>
          <w:p w14:paraId="1CC71381" w14:textId="77777777" w:rsidR="00314252" w:rsidRPr="000038E6" w:rsidRDefault="00314252" w:rsidP="00DE2CC5">
            <w:pPr>
              <w:spacing w:line="240" w:lineRule="auto"/>
              <w:jc w:val="center"/>
              <w:rPr>
                <w:rFonts w:ascii="Arial" w:hAnsi="Arial" w:cs="Arial"/>
                <w:sz w:val="20"/>
              </w:rPr>
            </w:pPr>
          </w:p>
        </w:tc>
      </w:tr>
      <w:tr w:rsidR="00314252" w:rsidRPr="000038E6" w14:paraId="26B81A9B" w14:textId="77777777" w:rsidTr="00DE2CC5">
        <w:trPr>
          <w:trHeight w:val="285"/>
        </w:trPr>
        <w:tc>
          <w:tcPr>
            <w:tcW w:w="3435" w:type="dxa"/>
            <w:tcBorders>
              <w:top w:val="nil"/>
              <w:left w:val="nil"/>
              <w:bottom w:val="nil"/>
              <w:right w:val="nil"/>
            </w:tcBorders>
            <w:noWrap/>
            <w:vAlign w:val="bottom"/>
          </w:tcPr>
          <w:p w14:paraId="74DD12CD" w14:textId="77777777" w:rsidR="00314252" w:rsidRPr="000038E6" w:rsidRDefault="00314252" w:rsidP="000038E6">
            <w:pPr>
              <w:spacing w:line="240" w:lineRule="auto"/>
              <w:rPr>
                <w:rFonts w:ascii="Arial" w:hAnsi="Arial" w:cs="Arial"/>
                <w:sz w:val="20"/>
                <w:lang w:val="nb-NO"/>
              </w:rPr>
            </w:pPr>
            <w:r w:rsidRPr="000038E6">
              <w:rPr>
                <w:rFonts w:ascii="Arial" w:hAnsi="Arial" w:cs="Arial"/>
                <w:sz w:val="20"/>
                <w:lang w:val="nb-NO"/>
              </w:rPr>
              <w:t>D</w:t>
            </w:r>
            <w:r w:rsidR="000038E6" w:rsidRPr="000038E6">
              <w:rPr>
                <w:rFonts w:ascii="Arial" w:hAnsi="Arial" w:cs="Arial"/>
                <w:sz w:val="20"/>
                <w:lang w:val="nb-NO"/>
              </w:rPr>
              <w:t>jupn</w:t>
            </w:r>
            <w:r w:rsidRPr="000038E6">
              <w:rPr>
                <w:rFonts w:ascii="Arial" w:hAnsi="Arial" w:cs="Arial"/>
                <w:sz w:val="20"/>
                <w:lang w:val="nb-NO"/>
              </w:rPr>
              <w:t xml:space="preserve"> på elv/bekk etter tiltak</w:t>
            </w:r>
          </w:p>
        </w:tc>
        <w:tc>
          <w:tcPr>
            <w:tcW w:w="1143" w:type="dxa"/>
            <w:tcBorders>
              <w:top w:val="nil"/>
              <w:left w:val="nil"/>
              <w:bottom w:val="nil"/>
              <w:right w:val="nil"/>
            </w:tcBorders>
            <w:noWrap/>
            <w:vAlign w:val="bottom"/>
          </w:tcPr>
          <w:p w14:paraId="60273902" w14:textId="77777777" w:rsidR="00314252" w:rsidRPr="000038E6" w:rsidRDefault="00314252" w:rsidP="00DE2CC5">
            <w:pPr>
              <w:spacing w:line="240" w:lineRule="auto"/>
              <w:jc w:val="center"/>
              <w:rPr>
                <w:rFonts w:ascii="Arial" w:hAnsi="Arial" w:cs="Arial"/>
                <w:sz w:val="20"/>
              </w:rPr>
            </w:pPr>
            <w:r w:rsidRPr="000038E6">
              <w:rPr>
                <w:rFonts w:ascii="Arial" w:hAnsi="Arial" w:cs="Arial"/>
                <w:sz w:val="20"/>
              </w:rPr>
              <w:t>m</w:t>
            </w:r>
          </w:p>
        </w:tc>
        <w:tc>
          <w:tcPr>
            <w:tcW w:w="2055" w:type="dxa"/>
            <w:tcBorders>
              <w:left w:val="nil"/>
              <w:right w:val="nil"/>
            </w:tcBorders>
            <w:noWrap/>
            <w:vAlign w:val="bottom"/>
          </w:tcPr>
          <w:p w14:paraId="5BC2E95A" w14:textId="77777777" w:rsidR="00314252" w:rsidRPr="000038E6" w:rsidRDefault="00314252" w:rsidP="00DE2CC5">
            <w:pPr>
              <w:spacing w:line="240" w:lineRule="auto"/>
              <w:jc w:val="center"/>
              <w:rPr>
                <w:rFonts w:ascii="Arial" w:hAnsi="Arial" w:cs="Arial"/>
                <w:sz w:val="20"/>
              </w:rPr>
            </w:pPr>
          </w:p>
        </w:tc>
        <w:tc>
          <w:tcPr>
            <w:tcW w:w="2056" w:type="dxa"/>
            <w:tcBorders>
              <w:left w:val="nil"/>
              <w:right w:val="nil"/>
            </w:tcBorders>
            <w:vAlign w:val="bottom"/>
          </w:tcPr>
          <w:p w14:paraId="5F7F038D" w14:textId="77777777" w:rsidR="00314252" w:rsidRPr="000038E6" w:rsidRDefault="00314252" w:rsidP="00DE2CC5">
            <w:pPr>
              <w:spacing w:line="240" w:lineRule="auto"/>
              <w:jc w:val="center"/>
              <w:rPr>
                <w:rFonts w:ascii="Arial" w:hAnsi="Arial" w:cs="Arial"/>
                <w:sz w:val="20"/>
              </w:rPr>
            </w:pPr>
          </w:p>
        </w:tc>
      </w:tr>
      <w:tr w:rsidR="00314252" w:rsidRPr="000038E6" w14:paraId="65B8A30B" w14:textId="77777777" w:rsidTr="00DE2CC5">
        <w:trPr>
          <w:trHeight w:val="255"/>
        </w:trPr>
        <w:tc>
          <w:tcPr>
            <w:tcW w:w="3435" w:type="dxa"/>
            <w:tcBorders>
              <w:top w:val="nil"/>
              <w:left w:val="nil"/>
              <w:bottom w:val="nil"/>
              <w:right w:val="nil"/>
            </w:tcBorders>
            <w:noWrap/>
            <w:vAlign w:val="bottom"/>
          </w:tcPr>
          <w:p w14:paraId="7FE172BD" w14:textId="77777777" w:rsidR="00314252" w:rsidRPr="000038E6" w:rsidRDefault="00314252" w:rsidP="00DE2CC5">
            <w:pPr>
              <w:spacing w:line="240" w:lineRule="auto"/>
              <w:rPr>
                <w:rFonts w:ascii="Arial" w:hAnsi="Arial" w:cs="Arial"/>
                <w:sz w:val="20"/>
              </w:rPr>
            </w:pPr>
          </w:p>
        </w:tc>
        <w:tc>
          <w:tcPr>
            <w:tcW w:w="1143" w:type="dxa"/>
            <w:tcBorders>
              <w:top w:val="nil"/>
              <w:left w:val="nil"/>
              <w:bottom w:val="nil"/>
              <w:right w:val="nil"/>
            </w:tcBorders>
            <w:noWrap/>
            <w:vAlign w:val="bottom"/>
          </w:tcPr>
          <w:p w14:paraId="06FBB2FA" w14:textId="77777777" w:rsidR="00314252" w:rsidRPr="000038E6" w:rsidRDefault="00314252" w:rsidP="00DE2CC5">
            <w:pPr>
              <w:spacing w:line="240" w:lineRule="auto"/>
              <w:jc w:val="center"/>
              <w:rPr>
                <w:rFonts w:ascii="Arial" w:hAnsi="Arial" w:cs="Arial"/>
                <w:sz w:val="20"/>
              </w:rPr>
            </w:pPr>
          </w:p>
        </w:tc>
        <w:tc>
          <w:tcPr>
            <w:tcW w:w="2055" w:type="dxa"/>
            <w:tcBorders>
              <w:left w:val="nil"/>
              <w:right w:val="nil"/>
            </w:tcBorders>
            <w:noWrap/>
            <w:vAlign w:val="bottom"/>
          </w:tcPr>
          <w:p w14:paraId="010DCD1B" w14:textId="77777777" w:rsidR="00314252" w:rsidRPr="000038E6" w:rsidRDefault="00314252" w:rsidP="00DE2CC5">
            <w:pPr>
              <w:spacing w:line="240" w:lineRule="auto"/>
              <w:jc w:val="center"/>
              <w:rPr>
                <w:rFonts w:ascii="Arial" w:hAnsi="Arial" w:cs="Arial"/>
                <w:sz w:val="20"/>
              </w:rPr>
            </w:pPr>
          </w:p>
        </w:tc>
        <w:tc>
          <w:tcPr>
            <w:tcW w:w="2056" w:type="dxa"/>
            <w:tcBorders>
              <w:left w:val="nil"/>
              <w:right w:val="nil"/>
            </w:tcBorders>
            <w:vAlign w:val="bottom"/>
          </w:tcPr>
          <w:p w14:paraId="098245B3" w14:textId="77777777" w:rsidR="00314252" w:rsidRPr="000038E6" w:rsidRDefault="00314252" w:rsidP="00DE2CC5">
            <w:pPr>
              <w:spacing w:line="240" w:lineRule="auto"/>
              <w:jc w:val="center"/>
              <w:rPr>
                <w:rFonts w:ascii="Arial" w:hAnsi="Arial" w:cs="Arial"/>
                <w:sz w:val="20"/>
              </w:rPr>
            </w:pPr>
          </w:p>
        </w:tc>
      </w:tr>
    </w:tbl>
    <w:p w14:paraId="7753B91E" w14:textId="77777777" w:rsidR="00314252" w:rsidRPr="000038E6" w:rsidRDefault="00314252" w:rsidP="00314252">
      <w:pPr>
        <w:pStyle w:val="Brdtekst"/>
      </w:pPr>
    </w:p>
    <w:p w14:paraId="61F1AD6E" w14:textId="38E51B8B" w:rsidR="00314252" w:rsidRPr="000038E6" w:rsidRDefault="00314252" w:rsidP="00314252">
      <w:pPr>
        <w:pStyle w:val="Overskrift2"/>
        <w:numPr>
          <w:ilvl w:val="1"/>
          <w:numId w:val="15"/>
        </w:numPr>
      </w:pPr>
      <w:bookmarkStart w:id="36" w:name="_Toc61252532"/>
      <w:bookmarkStart w:id="37" w:name="_Toc61252648"/>
      <w:bookmarkStart w:id="38" w:name="_Toc61253197"/>
      <w:bookmarkStart w:id="39" w:name="_Toc61253468"/>
      <w:bookmarkStart w:id="40" w:name="_Toc435179447"/>
      <w:r w:rsidRPr="000038E6">
        <w:t>Teknisk plan</w:t>
      </w:r>
      <w:bookmarkEnd w:id="36"/>
      <w:bookmarkEnd w:id="37"/>
      <w:bookmarkEnd w:id="38"/>
      <w:bookmarkEnd w:id="39"/>
      <w:r w:rsidRPr="000038E6">
        <w:t xml:space="preserve"> for det </w:t>
      </w:r>
      <w:r w:rsidR="0042042E">
        <w:t>alternativet det er søkt om</w:t>
      </w:r>
      <w:bookmarkEnd w:id="40"/>
    </w:p>
    <w:p w14:paraId="0F9746C8" w14:textId="584A61FB" w:rsidR="00AD6D2D" w:rsidRDefault="00AD6D2D" w:rsidP="00AD6D2D">
      <w:pPr>
        <w:pStyle w:val="Brdtekst"/>
      </w:pPr>
      <w:bookmarkStart w:id="41" w:name="_Toc282175320"/>
      <w:bookmarkStart w:id="42" w:name="_Toc285794974"/>
      <w:bookmarkStart w:id="43" w:name="_Toc286224681"/>
      <w:r w:rsidRPr="00EB70F4">
        <w:t>Her skal tiltaket beskrivast. Skildringa skal supplerast med bilete frå området, jf. vedlegg 5. Alle planlagde inngrep skal teiknast inn på kart (i vedlegg 3). I områder som er eksponert i eit større landskapsrom skal tekniske inngrep som dammar, vegar og vassleidningar visualiserast.</w:t>
      </w:r>
    </w:p>
    <w:p w14:paraId="0A0ADAB5" w14:textId="77777777" w:rsidR="006D629B" w:rsidRPr="006D629B" w:rsidRDefault="006D629B" w:rsidP="006D629B">
      <w:pPr>
        <w:pStyle w:val="Brdtekst"/>
        <w:rPr>
          <w:rFonts w:eastAsia="Times"/>
        </w:rPr>
      </w:pPr>
      <w:r w:rsidRPr="006D629B">
        <w:rPr>
          <w:rFonts w:eastAsia="Times"/>
        </w:rPr>
        <w:t xml:space="preserve">Tiltaket må utformast på ein slik måte at det er tilpassa eit framtidig endra klima. Kva klimaendringar tiltaket må tilpassast til avheng av kor i landet tiltaket er planlagt. Norsk klimaservicesenter har utarbeida klimaprofilar som beskriv korleis klimaendringar vil påverke ulike delar av Noreg. Du/de må under planlegging av tiltaket bruke informasjonen og følgje anbefalingane i klimaprofilane, sjå: </w:t>
      </w:r>
      <w:hyperlink r:id="rId17" w:history="1">
        <w:r w:rsidRPr="006D629B">
          <w:rPr>
            <w:rStyle w:val="Hyperkobling"/>
          </w:rPr>
          <w:t>www.klimaservicesenter.no</w:t>
        </w:r>
      </w:hyperlink>
      <w:r w:rsidRPr="006D629B">
        <w:t xml:space="preserve"> , og informasjon på www.</w:t>
      </w:r>
      <w:hyperlink r:id="rId18">
        <w:r w:rsidRPr="006D629B">
          <w:rPr>
            <w:rStyle w:val="Hyperkobling"/>
            <w:rFonts w:eastAsia="Times"/>
          </w:rPr>
          <w:t>klimatilpasning.no</w:t>
        </w:r>
      </w:hyperlink>
      <w:r w:rsidRPr="006D629B">
        <w:rPr>
          <w:rFonts w:eastAsia="Times"/>
        </w:rPr>
        <w:t>.</w:t>
      </w:r>
    </w:p>
    <w:p w14:paraId="398316C3" w14:textId="77777777" w:rsidR="00314252" w:rsidRPr="000038E6" w:rsidRDefault="00314252" w:rsidP="00314252">
      <w:pPr>
        <w:pStyle w:val="Brdtekst"/>
        <w:rPr>
          <w:b/>
        </w:rPr>
      </w:pPr>
      <w:r w:rsidRPr="000038E6">
        <w:rPr>
          <w:b/>
        </w:rPr>
        <w:t>2.2.1</w:t>
      </w:r>
      <w:r w:rsidRPr="000038E6">
        <w:rPr>
          <w:b/>
        </w:rPr>
        <w:tab/>
        <w:t>Hydrologi og tilsig</w:t>
      </w:r>
      <w:bookmarkEnd w:id="41"/>
      <w:bookmarkEnd w:id="42"/>
      <w:bookmarkEnd w:id="43"/>
    </w:p>
    <w:p w14:paraId="750D01D7" w14:textId="77777777" w:rsidR="00AD6D2D" w:rsidRPr="00EB70F4" w:rsidRDefault="00AD6D2D" w:rsidP="00AD6D2D">
      <w:pPr>
        <w:pStyle w:val="Brdtekst"/>
      </w:pPr>
      <w:bookmarkStart w:id="44" w:name="_Toc282175327"/>
      <w:bookmarkStart w:id="45" w:name="_Toc285794981"/>
      <w:bookmarkStart w:id="46" w:name="_Toc286224688"/>
      <w:r w:rsidRPr="00EB70F4">
        <w:t xml:space="preserve">Opplysningar om hydrologiske data og berekningar skal gjerast greie for. Gjer greie for kva målestasjonar og kva periode som inngår i tidsserien som er brukt, og ei grunngjeving for kvifor dei er valde. </w:t>
      </w:r>
      <w:proofErr w:type="spellStart"/>
      <w:r w:rsidRPr="00EB70F4">
        <w:t>Histogram</w:t>
      </w:r>
      <w:proofErr w:type="spellEnd"/>
      <w:r w:rsidRPr="00EB70F4">
        <w:t xml:space="preserve"> for årleg middelavrenning og fordeling over året (hydrologisk regime) skal settast inn. Dette gjeld også for ev. overføringar og ev. etablering av reservevasskjelde.</w:t>
      </w:r>
    </w:p>
    <w:p w14:paraId="0F0C8E7E" w14:textId="77777777" w:rsidR="00314252" w:rsidRPr="000038E6" w:rsidRDefault="00314252" w:rsidP="00314252">
      <w:pPr>
        <w:pStyle w:val="Brdtekst"/>
        <w:rPr>
          <w:b/>
        </w:rPr>
      </w:pPr>
      <w:r w:rsidRPr="000038E6">
        <w:rPr>
          <w:b/>
        </w:rPr>
        <w:t>2.2.2</w:t>
      </w:r>
      <w:r w:rsidRPr="000038E6">
        <w:rPr>
          <w:b/>
        </w:rPr>
        <w:tab/>
        <w:t>Ve</w:t>
      </w:r>
      <w:r w:rsidR="00AD6D2D">
        <w:rPr>
          <w:b/>
        </w:rPr>
        <w:t>g</w:t>
      </w:r>
      <w:r w:rsidRPr="000038E6">
        <w:rPr>
          <w:b/>
        </w:rPr>
        <w:t>bygging</w:t>
      </w:r>
      <w:bookmarkEnd w:id="44"/>
      <w:bookmarkEnd w:id="45"/>
      <w:bookmarkEnd w:id="46"/>
      <w:r w:rsidRPr="000038E6">
        <w:rPr>
          <w:b/>
        </w:rPr>
        <w:t xml:space="preserve"> </w:t>
      </w:r>
    </w:p>
    <w:p w14:paraId="6FC33523" w14:textId="77777777" w:rsidR="00AD6D2D" w:rsidRPr="00EB70F4" w:rsidRDefault="00AD6D2D" w:rsidP="00AD6D2D">
      <w:pPr>
        <w:pStyle w:val="Brdtekst"/>
      </w:pPr>
      <w:bookmarkStart w:id="47" w:name="_Toc282175328"/>
      <w:bookmarkStart w:id="48" w:name="_Toc285794982"/>
      <w:bookmarkStart w:id="49" w:name="_Toc286224689"/>
      <w:r w:rsidRPr="00EB70F4">
        <w:t xml:space="preserve">Eksisterande og planlagde vegar skal beskrivast. Dette gjeld både mellombelse anleggsvegar og permanente vegar. </w:t>
      </w:r>
      <w:proofErr w:type="spellStart"/>
      <w:r w:rsidRPr="00EB70F4">
        <w:t>Oppgi</w:t>
      </w:r>
      <w:proofErr w:type="spellEnd"/>
      <w:r w:rsidRPr="00EB70F4">
        <w:t xml:space="preserve"> breidda på vegar og ryddebeltet i anleggsfasen.</w:t>
      </w:r>
    </w:p>
    <w:p w14:paraId="2EDA76DA" w14:textId="77777777" w:rsidR="00314252" w:rsidRPr="000038E6" w:rsidRDefault="00314252" w:rsidP="00314252">
      <w:pPr>
        <w:pStyle w:val="Brdtekst"/>
        <w:rPr>
          <w:b/>
        </w:rPr>
      </w:pPr>
      <w:r w:rsidRPr="000038E6">
        <w:rPr>
          <w:b/>
        </w:rPr>
        <w:t>2.2.3</w:t>
      </w:r>
      <w:r w:rsidRPr="000038E6">
        <w:rPr>
          <w:b/>
        </w:rPr>
        <w:tab/>
        <w:t>Massetak og deponi</w:t>
      </w:r>
      <w:bookmarkEnd w:id="47"/>
      <w:bookmarkEnd w:id="48"/>
      <w:bookmarkEnd w:id="49"/>
      <w:r w:rsidRPr="000038E6">
        <w:rPr>
          <w:b/>
        </w:rPr>
        <w:t xml:space="preserve"> </w:t>
      </w:r>
    </w:p>
    <w:p w14:paraId="0E0E5BD8" w14:textId="77777777" w:rsidR="00AD6D2D" w:rsidRPr="00EB70F4" w:rsidRDefault="00AD6D2D" w:rsidP="00AD6D2D">
      <w:bookmarkStart w:id="50" w:name="_Toc61252550"/>
      <w:bookmarkStart w:id="51" w:name="_Toc61252652"/>
      <w:bookmarkStart w:id="52" w:name="_Toc61253201"/>
      <w:bookmarkStart w:id="53" w:name="_Toc61253486"/>
      <w:bookmarkStart w:id="54" w:name="_Toc435179448"/>
      <w:r w:rsidRPr="00EB70F4">
        <w:t xml:space="preserve">Behov for eventuelle deponi og massetak (mellombelse og permanente) skal beskrivast og merkast av på kart. Eventuelle avtalar om bruk av overskotsmassar skal beskrivast her. Sjå kapittelet i samanheng med kapittel 2.4. All arealbruk skal teiknast inn på kart, jf. vedlegg 3. </w:t>
      </w:r>
    </w:p>
    <w:p w14:paraId="57E62E5B" w14:textId="77777777" w:rsidR="00314252" w:rsidRPr="000038E6" w:rsidRDefault="00314252" w:rsidP="00314252">
      <w:pPr>
        <w:pStyle w:val="Overskrift2"/>
        <w:numPr>
          <w:ilvl w:val="1"/>
          <w:numId w:val="15"/>
        </w:numPr>
        <w:tabs>
          <w:tab w:val="num" w:pos="0"/>
        </w:tabs>
        <w:ind w:left="0" w:firstLine="0"/>
      </w:pPr>
      <w:r w:rsidRPr="000038E6">
        <w:t xml:space="preserve">Fordeler </w:t>
      </w:r>
      <w:r w:rsidRPr="000038E6">
        <w:rPr>
          <w:color w:val="000000"/>
        </w:rPr>
        <w:t>og ulemper</w:t>
      </w:r>
      <w:r w:rsidRPr="000038E6">
        <w:t xml:space="preserve"> ved tiltaket</w:t>
      </w:r>
      <w:bookmarkEnd w:id="50"/>
      <w:bookmarkEnd w:id="51"/>
      <w:bookmarkEnd w:id="52"/>
      <w:bookmarkEnd w:id="53"/>
      <w:bookmarkEnd w:id="54"/>
    </w:p>
    <w:p w14:paraId="348D3E70" w14:textId="77777777" w:rsidR="00AD6D2D" w:rsidRPr="00EB70F4" w:rsidRDefault="00AD6D2D" w:rsidP="00AD6D2D">
      <w:pPr>
        <w:pStyle w:val="Topptekst"/>
        <w:rPr>
          <w:rStyle w:val="Understreket"/>
        </w:rPr>
      </w:pPr>
      <w:bookmarkStart w:id="55" w:name="_Toc435179449"/>
      <w:bookmarkStart w:id="56" w:name="_Toc61252551"/>
      <w:bookmarkStart w:id="57" w:name="_Toc61252653"/>
      <w:bookmarkStart w:id="58" w:name="_Toc61253202"/>
      <w:bookmarkStart w:id="59" w:name="_Toc61253487"/>
      <w:r w:rsidRPr="00EB70F4">
        <w:rPr>
          <w:rStyle w:val="Understreket"/>
        </w:rPr>
        <w:t>Fordelar</w:t>
      </w:r>
    </w:p>
    <w:p w14:paraId="29A11F50" w14:textId="77777777" w:rsidR="00AD6D2D" w:rsidRPr="00EB70F4" w:rsidRDefault="00AD6D2D" w:rsidP="00AD6D2D">
      <w:pPr>
        <w:pStyle w:val="Brdtekst"/>
      </w:pPr>
      <w:r w:rsidRPr="00EB70F4">
        <w:t>Beskriv nytte for allmenta og ev. andre fordelar.</w:t>
      </w:r>
    </w:p>
    <w:p w14:paraId="253B04A0" w14:textId="77777777" w:rsidR="00AD6D2D" w:rsidRPr="00EB70F4" w:rsidRDefault="00AD6D2D" w:rsidP="00AD6D2D">
      <w:pPr>
        <w:pStyle w:val="Ledetekst"/>
        <w:rPr>
          <w:rStyle w:val="Understreket"/>
        </w:rPr>
      </w:pPr>
      <w:r w:rsidRPr="00EB70F4">
        <w:rPr>
          <w:rStyle w:val="Understreket"/>
        </w:rPr>
        <w:t>Ulemper</w:t>
      </w:r>
    </w:p>
    <w:p w14:paraId="642D2951" w14:textId="77777777" w:rsidR="00AD6D2D" w:rsidRPr="00EB70F4" w:rsidRDefault="00AD6D2D" w:rsidP="00AD6D2D">
      <w:pPr>
        <w:pStyle w:val="Ledetekst"/>
        <w:rPr>
          <w:rStyle w:val="Understreket"/>
          <w:rFonts w:ascii="Times New Roman" w:hAnsi="Times New Roman" w:cs="Times New Roman"/>
        </w:rPr>
      </w:pPr>
      <w:r w:rsidRPr="00EB70F4">
        <w:rPr>
          <w:rFonts w:ascii="Times New Roman" w:hAnsi="Times New Roman" w:cs="Times New Roman"/>
          <w:sz w:val="22"/>
        </w:rPr>
        <w:t>Ulemper som påverkar allmenne interesser skal nemnast he</w:t>
      </w:r>
      <w:r w:rsidRPr="00F64860">
        <w:rPr>
          <w:rFonts w:ascii="Times New Roman" w:hAnsi="Times New Roman" w:cs="Times New Roman"/>
          <w:sz w:val="22"/>
        </w:rPr>
        <w:t>r</w:t>
      </w:r>
      <w:r w:rsidRPr="00F64860">
        <w:rPr>
          <w:rStyle w:val="Understreket"/>
          <w:rFonts w:ascii="Times New Roman" w:hAnsi="Times New Roman" w:cs="Times New Roman"/>
          <w:u w:val="none"/>
        </w:rPr>
        <w:t>.</w:t>
      </w:r>
    </w:p>
    <w:p w14:paraId="3396F54C" w14:textId="77777777" w:rsidR="00314252" w:rsidRPr="000038E6" w:rsidRDefault="00314252" w:rsidP="00314252">
      <w:pPr>
        <w:pStyle w:val="Overskrift2"/>
        <w:numPr>
          <w:ilvl w:val="1"/>
          <w:numId w:val="15"/>
        </w:numPr>
        <w:tabs>
          <w:tab w:val="num" w:pos="0"/>
        </w:tabs>
        <w:ind w:left="0" w:firstLine="0"/>
      </w:pPr>
      <w:r w:rsidRPr="000038E6">
        <w:t>Arealbruk og ei</w:t>
      </w:r>
      <w:r w:rsidR="00AD6D2D">
        <w:t>g</w:t>
      </w:r>
      <w:r w:rsidRPr="000038E6">
        <w:t>edomsforhold</w:t>
      </w:r>
      <w:bookmarkEnd w:id="55"/>
      <w:r w:rsidRPr="000038E6">
        <w:t xml:space="preserve"> </w:t>
      </w:r>
      <w:bookmarkEnd w:id="56"/>
      <w:bookmarkEnd w:id="57"/>
      <w:bookmarkEnd w:id="58"/>
      <w:bookmarkEnd w:id="59"/>
    </w:p>
    <w:p w14:paraId="414D3B87" w14:textId="77777777" w:rsidR="00314252" w:rsidRPr="000038E6" w:rsidRDefault="00314252" w:rsidP="00314252">
      <w:pPr>
        <w:pStyle w:val="Stil3"/>
        <w:spacing w:before="120"/>
        <w:rPr>
          <w:rStyle w:val="Understreket"/>
        </w:rPr>
      </w:pPr>
      <w:bookmarkStart w:id="60" w:name="_Toc61252552"/>
      <w:bookmarkStart w:id="61" w:name="_Toc61253488"/>
      <w:bookmarkStart w:id="62" w:name="_Toc162852776"/>
      <w:r w:rsidRPr="000038E6">
        <w:rPr>
          <w:rStyle w:val="Understreket"/>
        </w:rPr>
        <w:t>Arealbruk</w:t>
      </w:r>
      <w:bookmarkEnd w:id="60"/>
      <w:bookmarkEnd w:id="61"/>
      <w:bookmarkEnd w:id="62"/>
      <w:r w:rsidRPr="000038E6">
        <w:rPr>
          <w:rStyle w:val="Understreket"/>
        </w:rPr>
        <w:t xml:space="preserve"> </w:t>
      </w:r>
    </w:p>
    <w:p w14:paraId="4AF1787E" w14:textId="77777777" w:rsidR="00314252" w:rsidRPr="000038E6" w:rsidRDefault="00AD6D2D" w:rsidP="00314252">
      <w:pPr>
        <w:pStyle w:val="Brdtekst"/>
      </w:pPr>
      <w:r w:rsidRPr="00EB70F4">
        <w:t xml:space="preserve">Storleik og </w:t>
      </w:r>
      <w:r>
        <w:t>plassering av nødvendige areal</w:t>
      </w:r>
      <w:r w:rsidRPr="00EB70F4">
        <w:t xml:space="preserve"> som skal nyttast, skal beskrivast her</w:t>
      </w:r>
      <w:r>
        <w:t>.</w:t>
      </w:r>
      <w:r w:rsidRPr="00EB70F4">
        <w:t xml:space="preserve"> </w:t>
      </w:r>
      <w:r w:rsidR="00314252" w:rsidRPr="000038E6">
        <w:t>All arealbruk skal te</w:t>
      </w:r>
      <w:r>
        <w:t>iknast</w:t>
      </w:r>
      <w:r w:rsidR="00314252" w:rsidRPr="000038E6">
        <w:t xml:space="preserve"> inn på kart.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410"/>
        <w:gridCol w:w="2410"/>
        <w:gridCol w:w="1984"/>
      </w:tblGrid>
      <w:tr w:rsidR="00314252" w:rsidRPr="000038E6" w14:paraId="24B14B74" w14:textId="77777777" w:rsidTr="00DE2CC5">
        <w:tc>
          <w:tcPr>
            <w:tcW w:w="2155" w:type="dxa"/>
          </w:tcPr>
          <w:p w14:paraId="2CA85A6F" w14:textId="77777777" w:rsidR="00314252" w:rsidRPr="000038E6" w:rsidRDefault="00314252" w:rsidP="00DE2CC5">
            <w:pPr>
              <w:pStyle w:val="Brdtekst"/>
              <w:rPr>
                <w:b/>
              </w:rPr>
            </w:pPr>
            <w:r w:rsidRPr="000038E6">
              <w:rPr>
                <w:b/>
              </w:rPr>
              <w:t>Inngrep</w:t>
            </w:r>
          </w:p>
        </w:tc>
        <w:tc>
          <w:tcPr>
            <w:tcW w:w="2410" w:type="dxa"/>
          </w:tcPr>
          <w:p w14:paraId="51A213F0" w14:textId="77777777" w:rsidR="00314252" w:rsidRPr="000038E6" w:rsidRDefault="00314252" w:rsidP="00AD6D2D">
            <w:pPr>
              <w:pStyle w:val="Brdtekst"/>
              <w:rPr>
                <w:b/>
              </w:rPr>
            </w:pPr>
            <w:r w:rsidRPr="000038E6">
              <w:rPr>
                <w:b/>
              </w:rPr>
              <w:t>M</w:t>
            </w:r>
            <w:r w:rsidR="00AD6D2D">
              <w:rPr>
                <w:b/>
              </w:rPr>
              <w:t>ellombels</w:t>
            </w:r>
            <w:r w:rsidRPr="000038E6">
              <w:rPr>
                <w:b/>
              </w:rPr>
              <w:t xml:space="preserve"> arealbehov (m</w:t>
            </w:r>
            <w:r w:rsidRPr="000038E6">
              <w:rPr>
                <w:b/>
                <w:vertAlign w:val="superscript"/>
              </w:rPr>
              <w:t>2</w:t>
            </w:r>
            <w:r w:rsidRPr="000038E6">
              <w:rPr>
                <w:b/>
              </w:rPr>
              <w:t>el. daa)</w:t>
            </w:r>
          </w:p>
        </w:tc>
        <w:tc>
          <w:tcPr>
            <w:tcW w:w="2410" w:type="dxa"/>
          </w:tcPr>
          <w:p w14:paraId="51E3C031" w14:textId="77777777" w:rsidR="00314252" w:rsidRPr="000038E6" w:rsidRDefault="00314252" w:rsidP="00DE2CC5">
            <w:pPr>
              <w:pStyle w:val="Brdtekst"/>
              <w:rPr>
                <w:b/>
              </w:rPr>
            </w:pPr>
            <w:r w:rsidRPr="000038E6">
              <w:rPr>
                <w:b/>
              </w:rPr>
              <w:t>Permanent arealbehov (m</w:t>
            </w:r>
            <w:r w:rsidRPr="000038E6">
              <w:rPr>
                <w:b/>
                <w:vertAlign w:val="superscript"/>
              </w:rPr>
              <w:t>2</w:t>
            </w:r>
            <w:r w:rsidRPr="000038E6">
              <w:rPr>
                <w:b/>
              </w:rPr>
              <w:t xml:space="preserve"> el. daa)</w:t>
            </w:r>
          </w:p>
        </w:tc>
        <w:tc>
          <w:tcPr>
            <w:tcW w:w="1984" w:type="dxa"/>
          </w:tcPr>
          <w:p w14:paraId="2951081F" w14:textId="77777777" w:rsidR="00314252" w:rsidRPr="000038E6" w:rsidRDefault="00314252" w:rsidP="00AD6D2D">
            <w:pPr>
              <w:pStyle w:val="Brdtekst"/>
              <w:rPr>
                <w:b/>
              </w:rPr>
            </w:pPr>
            <w:r w:rsidRPr="000038E6">
              <w:rPr>
                <w:b/>
              </w:rPr>
              <w:t>Ev. merknad</w:t>
            </w:r>
            <w:r w:rsidR="00AD6D2D">
              <w:rPr>
                <w:b/>
              </w:rPr>
              <w:t>a</w:t>
            </w:r>
            <w:r w:rsidRPr="000038E6">
              <w:rPr>
                <w:b/>
              </w:rPr>
              <w:t>r</w:t>
            </w:r>
          </w:p>
        </w:tc>
      </w:tr>
      <w:tr w:rsidR="00314252" w:rsidRPr="000038E6" w14:paraId="6F950F99" w14:textId="77777777" w:rsidTr="00DE2CC5">
        <w:tc>
          <w:tcPr>
            <w:tcW w:w="2155" w:type="dxa"/>
          </w:tcPr>
          <w:p w14:paraId="40A871D7" w14:textId="77777777" w:rsidR="00314252" w:rsidRPr="000038E6" w:rsidRDefault="00314252" w:rsidP="00DE2CC5"/>
        </w:tc>
        <w:tc>
          <w:tcPr>
            <w:tcW w:w="2410" w:type="dxa"/>
          </w:tcPr>
          <w:p w14:paraId="192410A3" w14:textId="77777777" w:rsidR="00314252" w:rsidRPr="000038E6" w:rsidRDefault="00314252" w:rsidP="00DE2CC5">
            <w:pPr>
              <w:rPr>
                <w:b/>
              </w:rPr>
            </w:pPr>
          </w:p>
        </w:tc>
        <w:tc>
          <w:tcPr>
            <w:tcW w:w="2410" w:type="dxa"/>
          </w:tcPr>
          <w:p w14:paraId="179EF44A" w14:textId="77777777" w:rsidR="00314252" w:rsidRPr="000038E6" w:rsidRDefault="00314252" w:rsidP="00DE2CC5">
            <w:pPr>
              <w:rPr>
                <w:b/>
              </w:rPr>
            </w:pPr>
          </w:p>
        </w:tc>
        <w:tc>
          <w:tcPr>
            <w:tcW w:w="1984" w:type="dxa"/>
          </w:tcPr>
          <w:p w14:paraId="480E81C4" w14:textId="77777777" w:rsidR="00314252" w:rsidRPr="000038E6" w:rsidRDefault="00314252" w:rsidP="00DE2CC5">
            <w:pPr>
              <w:rPr>
                <w:b/>
              </w:rPr>
            </w:pPr>
          </w:p>
        </w:tc>
      </w:tr>
    </w:tbl>
    <w:p w14:paraId="448440CA" w14:textId="77777777" w:rsidR="00314252" w:rsidRPr="000038E6" w:rsidRDefault="00314252" w:rsidP="00314252">
      <w:pPr>
        <w:pStyle w:val="Brdtekst"/>
        <w:rPr>
          <w:b/>
        </w:rPr>
      </w:pPr>
    </w:p>
    <w:p w14:paraId="20B667EA" w14:textId="77777777" w:rsidR="00AD6D2D" w:rsidRPr="00EB70F4" w:rsidRDefault="00AD6D2D" w:rsidP="00AD6D2D">
      <w:pPr>
        <w:pStyle w:val="Stil3"/>
        <w:rPr>
          <w:rStyle w:val="Understreket"/>
        </w:rPr>
      </w:pPr>
      <w:bookmarkStart w:id="63" w:name="_Toc61252553"/>
      <w:bookmarkStart w:id="64" w:name="_Toc61253489"/>
      <w:bookmarkStart w:id="65" w:name="_Toc162852777"/>
      <w:bookmarkStart w:id="66" w:name="_Toc287005435"/>
      <w:bookmarkStart w:id="67" w:name="_Toc435179450"/>
      <w:r w:rsidRPr="00EB70F4">
        <w:rPr>
          <w:rStyle w:val="Understreket"/>
        </w:rPr>
        <w:t>Eigedomsforhold</w:t>
      </w:r>
      <w:bookmarkEnd w:id="63"/>
      <w:bookmarkEnd w:id="64"/>
      <w:bookmarkEnd w:id="65"/>
    </w:p>
    <w:p w14:paraId="10BD5061" w14:textId="77777777" w:rsidR="00AD6D2D" w:rsidRPr="00EB70F4" w:rsidRDefault="00AD6D2D" w:rsidP="00AD6D2D">
      <w:pPr>
        <w:pStyle w:val="Brdtekst"/>
      </w:pPr>
      <w:r w:rsidRPr="00EB70F4">
        <w:t xml:space="preserve">Forholdet til rettshavarar skal beskrivast og vere avklara før innsending av søknaden. Dersom det vert søkt om samtykke til ekspropriasjon etter oreigningslova, skal det først vere gjort forsøk på å komme til einigheit med alle involverte partar. Oversikt over involverte grunneigarar og rettshavarar skal </w:t>
      </w:r>
      <w:r w:rsidR="009F7EC7">
        <w:t xml:space="preserve">leggast </w:t>
      </w:r>
      <w:r w:rsidRPr="00EB70F4">
        <w:t>ved.</w:t>
      </w:r>
    </w:p>
    <w:p w14:paraId="49C160F2" w14:textId="77777777" w:rsidR="00314252" w:rsidRPr="00AD6D2D" w:rsidRDefault="00314252" w:rsidP="00314252">
      <w:pPr>
        <w:pStyle w:val="Overskrift2"/>
        <w:numPr>
          <w:ilvl w:val="1"/>
          <w:numId w:val="15"/>
        </w:numPr>
        <w:tabs>
          <w:tab w:val="num" w:pos="576"/>
        </w:tabs>
      </w:pPr>
      <w:r w:rsidRPr="00AD6D2D">
        <w:t>Forholdet til offentl</w:t>
      </w:r>
      <w:r w:rsidR="00AD6D2D" w:rsidRPr="00AD6D2D">
        <w:t>ege plana</w:t>
      </w:r>
      <w:r w:rsidRPr="00AD6D2D">
        <w:t>r og nasjonale føring</w:t>
      </w:r>
      <w:r w:rsidR="00AD6D2D" w:rsidRPr="00AD6D2D">
        <w:t>a</w:t>
      </w:r>
      <w:r w:rsidRPr="00AD6D2D">
        <w:t>r</w:t>
      </w:r>
      <w:bookmarkEnd w:id="66"/>
      <w:bookmarkEnd w:id="67"/>
    </w:p>
    <w:p w14:paraId="1AB0F73D" w14:textId="77777777" w:rsidR="00AD6D2D" w:rsidRPr="00EB70F4" w:rsidRDefault="00AD6D2D" w:rsidP="00AD6D2D">
      <w:pPr>
        <w:pStyle w:val="Brdtekst"/>
      </w:pPr>
      <w:bookmarkStart w:id="68" w:name="_Toc61252556"/>
      <w:bookmarkStart w:id="69" w:name="_Toc61252654"/>
      <w:bookmarkStart w:id="70" w:name="_Toc61253203"/>
      <w:bookmarkStart w:id="71" w:name="_Toc61253492"/>
      <w:bookmarkStart w:id="72" w:name="_Toc61318446"/>
      <w:bookmarkStart w:id="73" w:name="_Toc435179451"/>
      <w:r w:rsidRPr="00EB70F4">
        <w:t>Beskriving av tiltaket sin status i forhold til:</w:t>
      </w:r>
    </w:p>
    <w:p w14:paraId="1209920A" w14:textId="77777777" w:rsidR="00AD6D2D" w:rsidRPr="00EB70F4" w:rsidRDefault="00AD6D2D" w:rsidP="00AD6D2D">
      <w:pPr>
        <w:pStyle w:val="Brdtekst"/>
      </w:pPr>
      <w:r w:rsidRPr="00EB70F4">
        <w:rPr>
          <w:rStyle w:val="Understreket"/>
        </w:rPr>
        <w:t>Kommuneplanar</w:t>
      </w:r>
    </w:p>
    <w:p w14:paraId="143449ED" w14:textId="77777777" w:rsidR="00AD6D2D" w:rsidRPr="00EB70F4" w:rsidRDefault="00AD6D2D" w:rsidP="00AD6D2D">
      <w:pPr>
        <w:pStyle w:val="Brdtekst"/>
      </w:pPr>
      <w:r w:rsidRPr="00EB70F4">
        <w:t>Planar etter plan- og bygningslova, mm. Det skal visast til kommuneplanen sin arealdel.</w:t>
      </w:r>
    </w:p>
    <w:p w14:paraId="3504B6BB" w14:textId="77777777" w:rsidR="00AD6D2D" w:rsidRPr="00EB70F4" w:rsidRDefault="00AD6D2D" w:rsidP="00AD6D2D">
      <w:pPr>
        <w:pStyle w:val="Brdtekst"/>
      </w:pPr>
      <w:r w:rsidRPr="00EB70F4">
        <w:rPr>
          <w:rStyle w:val="Understreket"/>
        </w:rPr>
        <w:t>Verneplan for vassdrag</w:t>
      </w:r>
      <w:r w:rsidRPr="00EB70F4">
        <w:rPr>
          <w:u w:val="single"/>
        </w:rPr>
        <w:t xml:space="preserve"> </w:t>
      </w:r>
    </w:p>
    <w:p w14:paraId="10E2EF2A" w14:textId="77777777" w:rsidR="00AD6D2D" w:rsidRPr="00EB70F4" w:rsidRDefault="00AD6D2D" w:rsidP="00AD6D2D">
      <w:pPr>
        <w:pStyle w:val="Brdtekst"/>
      </w:pPr>
      <w:r w:rsidRPr="00EB70F4">
        <w:t>Beskriving av tiltaket sin status i forhold til Verneplan for vassdrag</w:t>
      </w:r>
    </w:p>
    <w:p w14:paraId="6CFDDFD1" w14:textId="77777777" w:rsidR="00AD6D2D" w:rsidRPr="00EB70F4" w:rsidRDefault="00AD6D2D" w:rsidP="00AD6D2D">
      <w:pPr>
        <w:pStyle w:val="Brdtekst"/>
      </w:pPr>
      <w:r w:rsidRPr="00EB70F4">
        <w:rPr>
          <w:rStyle w:val="Understreket"/>
        </w:rPr>
        <w:t>Nasjonale laksevassdrag</w:t>
      </w:r>
      <w:r w:rsidRPr="00EB70F4">
        <w:t xml:space="preserve"> </w:t>
      </w:r>
    </w:p>
    <w:p w14:paraId="628052A7" w14:textId="77777777" w:rsidR="00AD6D2D" w:rsidRPr="00EB70F4" w:rsidRDefault="00AD6D2D" w:rsidP="00AD6D2D">
      <w:pPr>
        <w:pStyle w:val="Brdtekst"/>
      </w:pPr>
      <w:r w:rsidRPr="00EB70F4">
        <w:t>Beskriving av tiltaket sin status i forhold til Nasjonale laksevassdrag</w:t>
      </w:r>
    </w:p>
    <w:p w14:paraId="6FEFC913" w14:textId="77777777" w:rsidR="00AD6D2D" w:rsidRPr="00EB70F4" w:rsidRDefault="00AD6D2D" w:rsidP="00AD6D2D">
      <w:pPr>
        <w:pStyle w:val="Brdtekst"/>
      </w:pPr>
      <w:r w:rsidRPr="00EB70F4">
        <w:rPr>
          <w:rStyle w:val="Understreket"/>
        </w:rPr>
        <w:t>Ev. andre planar eller verna område</w:t>
      </w:r>
    </w:p>
    <w:p w14:paraId="5D01DA22" w14:textId="77777777" w:rsidR="00AD6D2D" w:rsidRPr="00EB70F4" w:rsidRDefault="00AD6D2D" w:rsidP="00AD6D2D">
      <w:pPr>
        <w:pStyle w:val="Brdtekst"/>
      </w:pPr>
      <w:proofErr w:type="spellStart"/>
      <w:r w:rsidRPr="00EB70F4">
        <w:t>Oppgi</w:t>
      </w:r>
      <w:proofErr w:type="spellEnd"/>
      <w:r w:rsidRPr="00EB70F4">
        <w:t xml:space="preserve"> dersom tiltaket påverkar område som er omfatta av fylkesvise planar, område verna etter naturvernlova/naturmangfaldlova, freda etter kulturminnelova, statleg sikra friluftsområde med meir.</w:t>
      </w:r>
    </w:p>
    <w:p w14:paraId="2B1A2A7C" w14:textId="77777777" w:rsidR="00AD6D2D" w:rsidRPr="00EB70F4" w:rsidRDefault="00AD6D2D" w:rsidP="00AD6D2D">
      <w:pPr>
        <w:pStyle w:val="Brdtekst"/>
      </w:pPr>
      <w:r w:rsidRPr="00EB70F4">
        <w:rPr>
          <w:u w:val="single"/>
        </w:rPr>
        <w:t>EU sitt vassdirektiv</w:t>
      </w:r>
    </w:p>
    <w:p w14:paraId="25DCB29C" w14:textId="77777777" w:rsidR="00AD6D2D" w:rsidRPr="00EB70F4" w:rsidRDefault="00AD6D2D" w:rsidP="00AD6D2D">
      <w:pPr>
        <w:pStyle w:val="Brdtekst"/>
      </w:pPr>
      <w:proofErr w:type="spellStart"/>
      <w:r w:rsidRPr="00EB70F4">
        <w:t>Oppgi</w:t>
      </w:r>
      <w:proofErr w:type="spellEnd"/>
      <w:r w:rsidRPr="00EB70F4">
        <w:t xml:space="preserve"> status for vassdraget i samsvar med vedtekne regionale forvaltningsplanar for vassdrag etter vassforvaltningsforskrifta, sjå www.vannportalen.no</w:t>
      </w:r>
    </w:p>
    <w:p w14:paraId="1EBCE32A" w14:textId="77777777" w:rsidR="00314252" w:rsidRPr="000038E6" w:rsidRDefault="00314252" w:rsidP="00314252">
      <w:pPr>
        <w:pStyle w:val="Overskrift1"/>
        <w:numPr>
          <w:ilvl w:val="0"/>
          <w:numId w:val="15"/>
        </w:numPr>
      </w:pPr>
      <w:r w:rsidRPr="000038E6">
        <w:t>V</w:t>
      </w:r>
      <w:r w:rsidR="00AD6D2D">
        <w:t>erknadar</w:t>
      </w:r>
      <w:r w:rsidRPr="000038E6">
        <w:t xml:space="preserve"> for miljø, naturressurs</w:t>
      </w:r>
      <w:r w:rsidR="00AD6D2D">
        <w:t>a</w:t>
      </w:r>
      <w:r w:rsidRPr="000038E6">
        <w:t>r og samfunn</w:t>
      </w:r>
      <w:bookmarkEnd w:id="68"/>
      <w:bookmarkEnd w:id="69"/>
      <w:bookmarkEnd w:id="70"/>
      <w:bookmarkEnd w:id="71"/>
      <w:bookmarkEnd w:id="72"/>
      <w:bookmarkEnd w:id="73"/>
    </w:p>
    <w:p w14:paraId="4F638997" w14:textId="77777777" w:rsidR="00AD6D2D" w:rsidRPr="00EB70F4" w:rsidRDefault="00AD6D2D" w:rsidP="00AD6D2D">
      <w:pPr>
        <w:pStyle w:val="Brdtekst"/>
      </w:pPr>
      <w:bookmarkStart w:id="74" w:name="_Toc435179452"/>
      <w:bookmarkStart w:id="75" w:name="_Toc61252561"/>
      <w:bookmarkStart w:id="76" w:name="_Toc61252659"/>
      <w:bookmarkStart w:id="77" w:name="_Toc61253208"/>
      <w:bookmarkStart w:id="78" w:name="_Toc61253497"/>
      <w:bookmarkStart w:id="79" w:name="_Toc61318447"/>
      <w:bookmarkStart w:id="80" w:name="_Toc61252557"/>
      <w:bookmarkStart w:id="81" w:name="_Toc61252655"/>
      <w:bookmarkStart w:id="82" w:name="_Toc61253204"/>
      <w:bookmarkStart w:id="83" w:name="_Toc61253493"/>
      <w:r w:rsidRPr="00EB70F4">
        <w:t xml:space="preserve">Her skal det gjevast ei skildring av situasjonen i dag (no-situasjon) for kvart av deltemaa, og det skal gjerast greie for forventa endringar og konsekvensar som følgje av ei utbygging. Kvart underpunkt skal gje ei sjølvstendig samanstilling av forholda. Det er ikkje nok å vise til ev. vedlagte rapportar. </w:t>
      </w:r>
    </w:p>
    <w:p w14:paraId="38A23CB3" w14:textId="77777777" w:rsidR="00AD6D2D" w:rsidRPr="00EB70F4" w:rsidRDefault="00AD6D2D" w:rsidP="00AD6D2D">
      <w:pPr>
        <w:pStyle w:val="Brdtekst"/>
      </w:pPr>
      <w:r w:rsidRPr="00EB70F4">
        <w:t xml:space="preserve">Det anbefalast at ev. rapport om biologisk mangfald vert utarbeidd i samsvar med. NVE </w:t>
      </w:r>
      <w:proofErr w:type="spellStart"/>
      <w:r w:rsidRPr="00EB70F4">
        <w:t>veileder</w:t>
      </w:r>
      <w:proofErr w:type="spellEnd"/>
      <w:r w:rsidRPr="00EB70F4">
        <w:t xml:space="preserve"> 3/2009. Det skal komme tydeleg fram i søknaden kva som er søkjar sine eigne synspunkt, og kva som er henta frå ein ev. miljørapport dersom synspunkta er motstridande.</w:t>
      </w:r>
    </w:p>
    <w:p w14:paraId="42FF6682" w14:textId="77777777" w:rsidR="00AD6D2D" w:rsidRPr="00EB70F4" w:rsidRDefault="00AD6D2D" w:rsidP="00AD6D2D">
      <w:pPr>
        <w:pStyle w:val="Brdtekst"/>
      </w:pPr>
      <w:r w:rsidRPr="00EB70F4">
        <w:t xml:space="preserve">Vurderingar av tiltaket sin verknad/konsekvens for dei aktuelle fagtemaa skal følgje Statens vegvesen si handbok 712 </w:t>
      </w:r>
      <w:r w:rsidRPr="00EB70F4">
        <w:rPr>
          <w:i/>
        </w:rPr>
        <w:t>”</w:t>
      </w:r>
      <w:proofErr w:type="spellStart"/>
      <w:r w:rsidRPr="00EB70F4">
        <w:rPr>
          <w:i/>
        </w:rPr>
        <w:t>Konsekvensanalyser</w:t>
      </w:r>
      <w:proofErr w:type="spellEnd"/>
      <w:r w:rsidRPr="00EB70F4">
        <w:rPr>
          <w:i/>
        </w:rPr>
        <w:t>”.</w:t>
      </w:r>
      <w:r w:rsidRPr="00EB70F4">
        <w:t xml:space="preserve"> </w:t>
      </w:r>
    </w:p>
    <w:p w14:paraId="5B0C6E01" w14:textId="77777777" w:rsidR="00314252" w:rsidRPr="000038E6" w:rsidRDefault="00314252" w:rsidP="00314252">
      <w:pPr>
        <w:pStyle w:val="Overskrift2"/>
        <w:numPr>
          <w:ilvl w:val="1"/>
          <w:numId w:val="15"/>
        </w:numPr>
      </w:pPr>
      <w:r w:rsidRPr="000038E6">
        <w:t>Hydrologi (v</w:t>
      </w:r>
      <w:r w:rsidR="00AD6D2D">
        <w:t>erknadar</w:t>
      </w:r>
      <w:r w:rsidRPr="000038E6">
        <w:t xml:space="preserve"> av utbygging</w:t>
      </w:r>
      <w:r w:rsidR="00AD6D2D">
        <w:t>a</w:t>
      </w:r>
      <w:r w:rsidRPr="000038E6">
        <w:t>)</w:t>
      </w:r>
      <w:bookmarkEnd w:id="74"/>
    </w:p>
    <w:p w14:paraId="4857C085" w14:textId="14DC8766" w:rsidR="00B01688" w:rsidRPr="000038E6" w:rsidRDefault="00AD6D2D" w:rsidP="00314252">
      <w:pPr>
        <w:pStyle w:val="Brdtekst"/>
      </w:pPr>
      <w:r w:rsidRPr="00EB70F4">
        <w:t>Dagens forhold (vassføringsforhold og ev. vasstandsvariasjonar) skal beskrivast</w:t>
      </w:r>
      <w:r>
        <w:t>.</w:t>
      </w:r>
    </w:p>
    <w:p w14:paraId="1A894643" w14:textId="77777777" w:rsidR="00314252" w:rsidRPr="000038E6" w:rsidRDefault="00314252" w:rsidP="00314252">
      <w:pPr>
        <w:pStyle w:val="Overskrift2"/>
        <w:numPr>
          <w:ilvl w:val="1"/>
          <w:numId w:val="15"/>
        </w:numPr>
        <w:tabs>
          <w:tab w:val="num" w:pos="576"/>
        </w:tabs>
      </w:pPr>
      <w:bookmarkStart w:id="84" w:name="_Toc287005439"/>
      <w:bookmarkStart w:id="85" w:name="_Toc435179454"/>
      <w:r w:rsidRPr="000038E6">
        <w:t>Grunnva</w:t>
      </w:r>
      <w:r w:rsidR="00AD6D2D">
        <w:t>t</w:t>
      </w:r>
      <w:r w:rsidRPr="000038E6">
        <w:t>n</w:t>
      </w:r>
      <w:bookmarkEnd w:id="84"/>
      <w:bookmarkEnd w:id="85"/>
    </w:p>
    <w:p w14:paraId="1F59308A" w14:textId="77777777" w:rsidR="00AD6D2D" w:rsidRPr="00EB70F4" w:rsidRDefault="00AD6D2D" w:rsidP="00AD6D2D">
      <w:pPr>
        <w:pStyle w:val="Brdtekst"/>
      </w:pPr>
      <w:bookmarkStart w:id="86" w:name="_Toc287005440"/>
      <w:bookmarkStart w:id="87" w:name="_Toc435179455"/>
      <w:r w:rsidRPr="00EB70F4">
        <w:t>Det skal opplysast om grunnvassressursane i området er kartlagt og ev. blir påverka.</w:t>
      </w:r>
    </w:p>
    <w:bookmarkEnd w:id="86"/>
    <w:bookmarkEnd w:id="87"/>
    <w:p w14:paraId="417F95AF" w14:textId="77777777" w:rsidR="004403ED" w:rsidRDefault="004403ED">
      <w:pPr>
        <w:rPr>
          <w:b/>
          <w:bCs/>
        </w:rPr>
      </w:pPr>
      <w:r>
        <w:br w:type="page"/>
      </w:r>
    </w:p>
    <w:p w14:paraId="3BA7DA73" w14:textId="6646B44B" w:rsidR="00314252" w:rsidRPr="000038E6" w:rsidRDefault="00172C4D" w:rsidP="00314252">
      <w:pPr>
        <w:pStyle w:val="Overskrift2"/>
        <w:numPr>
          <w:ilvl w:val="1"/>
          <w:numId w:val="15"/>
        </w:numPr>
        <w:tabs>
          <w:tab w:val="num" w:pos="576"/>
        </w:tabs>
      </w:pPr>
      <w:r>
        <w:lastRenderedPageBreak/>
        <w:t>Naturfare og klimaendringar</w:t>
      </w:r>
      <w:r w:rsidR="00314252" w:rsidRPr="000038E6">
        <w:t xml:space="preserve"> </w:t>
      </w:r>
    </w:p>
    <w:p w14:paraId="005E6E30" w14:textId="77777777" w:rsidR="006F6D2C" w:rsidRPr="004F48A5" w:rsidRDefault="00AD6D2D" w:rsidP="006F6D2C">
      <w:pPr>
        <w:pStyle w:val="Brdtekst"/>
      </w:pPr>
      <w:bookmarkStart w:id="88" w:name="_Toc287005441"/>
      <w:bookmarkStart w:id="89" w:name="_Toc435179456"/>
      <w:r w:rsidRPr="004F48A5">
        <w:t xml:space="preserve">Beskriv flaumar i vassdraget (frekvens, storleik og tid på året), og ev. endringar i flaumforhold som følgje av utbygginga skal vurderast. </w:t>
      </w:r>
      <w:r w:rsidR="006F6D2C" w:rsidRPr="004F48A5">
        <w:t xml:space="preserve">Korleis vil klimaendringar påverke framtidige flaumar i vassdraget? Korleis vil dette, saman med utbygginga/tiltaket, påverke vassdraget? Det bør mellom anna vurderast om eit endra klima vil føre til hyppigare regnflaum, flaum i andre periodar av året, forseinka eller redusert flaumvassføring. Sjå klimaprofilar for området på </w:t>
      </w:r>
      <w:hyperlink r:id="rId19" w:history="1">
        <w:r w:rsidR="006F6D2C" w:rsidRPr="004F48A5">
          <w:rPr>
            <w:rStyle w:val="Hyperkobling"/>
          </w:rPr>
          <w:t>www.klimaservicesenter.no</w:t>
        </w:r>
      </w:hyperlink>
      <w:r w:rsidR="006F6D2C" w:rsidRPr="004F48A5">
        <w:t xml:space="preserve">. </w:t>
      </w:r>
    </w:p>
    <w:p w14:paraId="622CA347" w14:textId="77777777" w:rsidR="00AC5FEB" w:rsidRPr="004F48A5" w:rsidRDefault="00AC5FEB" w:rsidP="00AC5FEB">
      <w:pPr>
        <w:pStyle w:val="Brdtekst"/>
      </w:pPr>
      <w:r w:rsidRPr="004F48A5">
        <w:t>Gje ei kort vurdering av om heile eller delar av tiltaket ligg i skredutsett område. Potensiell fare for steinsprang, snøskred og kvikkleire skal beskrivast med utgangspunkt i informasjon i NVE sine temakart. Desse finn du på NVE sine nettsider Dersom det er registrert skredhendingar skal dette også omtalast. Der det er potensiell fare skal det gjerast ei konkret vurdering. Dersom faren ikkje er reell ber vi om ei grunngjeving for dette, ev. om det er behov for risikoreduserande tiltak. Vurder om klimaendringar vil føre til auka skredfare.</w:t>
      </w:r>
    </w:p>
    <w:p w14:paraId="1AEB3F7C" w14:textId="77777777" w:rsidR="00AC5FEB" w:rsidRPr="004F48A5" w:rsidRDefault="00AC5FEB" w:rsidP="00AC5FEB">
      <w:pPr>
        <w:pStyle w:val="Brdtekst"/>
      </w:pPr>
      <w:r w:rsidRPr="004F48A5">
        <w:t xml:space="preserve">For meir rettleiing, sjå NVE sin Retningslinje nr. 2/2011 </w:t>
      </w:r>
      <w:r w:rsidRPr="004F48A5">
        <w:rPr>
          <w:i/>
          <w:iCs/>
        </w:rPr>
        <w:t>«Flaum og skredfare i arealplanar»</w:t>
      </w:r>
      <w:r w:rsidRPr="004F48A5">
        <w:t xml:space="preserve"> og NVE sin rettleiar: </w:t>
      </w:r>
      <w:r w:rsidRPr="004F48A5">
        <w:rPr>
          <w:i/>
          <w:iCs/>
        </w:rPr>
        <w:t xml:space="preserve">«Kartlegging og vurdering av skredfare i </w:t>
      </w:r>
      <w:proofErr w:type="spellStart"/>
      <w:r w:rsidRPr="004F48A5">
        <w:rPr>
          <w:i/>
          <w:iCs/>
        </w:rPr>
        <w:t>arealplaner</w:t>
      </w:r>
      <w:proofErr w:type="spellEnd"/>
      <w:r w:rsidRPr="004F48A5">
        <w:rPr>
          <w:i/>
          <w:iCs/>
        </w:rPr>
        <w:t>»</w:t>
      </w:r>
      <w:r w:rsidRPr="004F48A5">
        <w:t xml:space="preserve">. Desse finn du på NVE sine nettsider. </w:t>
      </w:r>
    </w:p>
    <w:p w14:paraId="4DEF3676" w14:textId="77777777" w:rsidR="00AC5FEB" w:rsidRPr="00EB70F4" w:rsidRDefault="00AC5FEB" w:rsidP="00AC5FEB">
      <w:pPr>
        <w:pStyle w:val="Brdtekst"/>
      </w:pPr>
      <w:r w:rsidRPr="004F48A5">
        <w:t xml:space="preserve">Førekomst av flaumskred/lausmasseskred eller anna vesentleg erosjon rett oppstraums og langs utbygningsstrekninga skal dokumenterast med foto. Moglege erosjonsskader langs ev. magasin, påverka elvestrekningar og utløp av anlegget skal beskrivast. Sannsyn for auka sedimenttransport og </w:t>
      </w:r>
      <w:proofErr w:type="spellStart"/>
      <w:r w:rsidRPr="004F48A5">
        <w:t>tilslamming</w:t>
      </w:r>
      <w:proofErr w:type="spellEnd"/>
      <w:r w:rsidRPr="004F48A5">
        <w:t xml:space="preserve"> av vassdraget skal vurderast.</w:t>
      </w:r>
      <w:r w:rsidRPr="00EB70F4">
        <w:t xml:space="preserve"> </w:t>
      </w:r>
    </w:p>
    <w:p w14:paraId="48D26963" w14:textId="77777777" w:rsidR="00314252" w:rsidRPr="000038E6" w:rsidRDefault="00AD6D2D" w:rsidP="00314252">
      <w:pPr>
        <w:pStyle w:val="Overskrift2"/>
        <w:numPr>
          <w:ilvl w:val="1"/>
          <w:numId w:val="15"/>
        </w:numPr>
        <w:tabs>
          <w:tab w:val="num" w:pos="576"/>
        </w:tabs>
      </w:pPr>
      <w:r>
        <w:t>Rau</w:t>
      </w:r>
      <w:r w:rsidR="00314252" w:rsidRPr="000038E6">
        <w:t>dlisteart</w:t>
      </w:r>
      <w:r>
        <w:t>a</w:t>
      </w:r>
      <w:r w:rsidR="00314252" w:rsidRPr="000038E6">
        <w:t>r</w:t>
      </w:r>
      <w:bookmarkEnd w:id="88"/>
      <w:bookmarkEnd w:id="89"/>
    </w:p>
    <w:p w14:paraId="4B21D2B5" w14:textId="77777777" w:rsidR="00AD6D2D" w:rsidRDefault="00AD6D2D" w:rsidP="00AD6D2D">
      <w:pPr>
        <w:pStyle w:val="Brdtekst"/>
        <w:spacing w:after="0"/>
      </w:pPr>
      <w:r w:rsidRPr="00EB70F4">
        <w:t xml:space="preserve">Førekomst eller sannsynleg førekomst av raudlisteartar i </w:t>
      </w:r>
      <w:r>
        <w:t>det aktuelle området</w:t>
      </w:r>
      <w:r w:rsidRPr="00EB70F4">
        <w:t xml:space="preserve"> skal beskrivast.</w:t>
      </w:r>
      <w:r>
        <w:t xml:space="preserve"> </w:t>
      </w:r>
      <w:r w:rsidRPr="00EB70F4">
        <w:t>Funn av raudlisteart</w:t>
      </w:r>
      <w:r>
        <w:t>a</w:t>
      </w:r>
      <w:r w:rsidRPr="00EB70F4">
        <w:t>r skal presenterast i eigen tabell og relatere seg til den gjeldande Norsk raudliste for art</w:t>
      </w:r>
      <w:r w:rsidR="009F7EC7">
        <w:t>a</w:t>
      </w:r>
      <w:r w:rsidRPr="00EB70F4">
        <w:t>r.</w:t>
      </w:r>
    </w:p>
    <w:p w14:paraId="6B9D3820" w14:textId="77777777" w:rsidR="009F7EC7" w:rsidRPr="00EB70F4" w:rsidRDefault="009F7EC7" w:rsidP="00AD6D2D">
      <w:pPr>
        <w:pStyle w:val="Brdtekst"/>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891"/>
        <w:gridCol w:w="1134"/>
        <w:gridCol w:w="2245"/>
      </w:tblGrid>
      <w:tr w:rsidR="00314252" w:rsidRPr="000038E6" w14:paraId="43157C3E" w14:textId="77777777" w:rsidTr="00DE2CC5">
        <w:tc>
          <w:tcPr>
            <w:tcW w:w="1267" w:type="dxa"/>
          </w:tcPr>
          <w:p w14:paraId="097F23AE" w14:textId="77777777" w:rsidR="00314252" w:rsidRPr="000038E6" w:rsidRDefault="00314252" w:rsidP="00AD6D2D">
            <w:pPr>
              <w:pStyle w:val="Brdtekst"/>
              <w:rPr>
                <w:b/>
              </w:rPr>
            </w:pPr>
            <w:r w:rsidRPr="000038E6">
              <w:rPr>
                <w:b/>
              </w:rPr>
              <w:t>R</w:t>
            </w:r>
            <w:r w:rsidR="00AD6D2D">
              <w:rPr>
                <w:b/>
              </w:rPr>
              <w:t>au</w:t>
            </w:r>
            <w:r w:rsidRPr="000038E6">
              <w:rPr>
                <w:b/>
              </w:rPr>
              <w:t>dlisteart</w:t>
            </w:r>
          </w:p>
        </w:tc>
        <w:tc>
          <w:tcPr>
            <w:tcW w:w="1843" w:type="dxa"/>
          </w:tcPr>
          <w:p w14:paraId="6D888E05" w14:textId="77777777" w:rsidR="00314252" w:rsidRPr="000038E6" w:rsidRDefault="00314252" w:rsidP="00AD6D2D">
            <w:pPr>
              <w:pStyle w:val="Brdtekst"/>
              <w:rPr>
                <w:b/>
              </w:rPr>
            </w:pPr>
            <w:r w:rsidRPr="000038E6">
              <w:rPr>
                <w:b/>
              </w:rPr>
              <w:t>R</w:t>
            </w:r>
            <w:r w:rsidR="00AD6D2D">
              <w:rPr>
                <w:b/>
              </w:rPr>
              <w:t>au</w:t>
            </w:r>
            <w:r w:rsidRPr="000038E6">
              <w:rPr>
                <w:b/>
              </w:rPr>
              <w:t>dlistekategori</w:t>
            </w:r>
          </w:p>
        </w:tc>
        <w:tc>
          <w:tcPr>
            <w:tcW w:w="1134" w:type="dxa"/>
          </w:tcPr>
          <w:p w14:paraId="2ABD3E6B" w14:textId="77777777" w:rsidR="00314252" w:rsidRPr="000038E6" w:rsidRDefault="00314252" w:rsidP="00AD6D2D">
            <w:pPr>
              <w:pStyle w:val="Brdtekst"/>
              <w:rPr>
                <w:b/>
              </w:rPr>
            </w:pPr>
            <w:r w:rsidRPr="000038E6">
              <w:rPr>
                <w:b/>
              </w:rPr>
              <w:t>Funnst</w:t>
            </w:r>
            <w:r w:rsidR="00AD6D2D">
              <w:rPr>
                <w:b/>
              </w:rPr>
              <w:t>a</w:t>
            </w:r>
            <w:r w:rsidRPr="000038E6">
              <w:rPr>
                <w:b/>
              </w:rPr>
              <w:t>d</w:t>
            </w:r>
          </w:p>
        </w:tc>
        <w:tc>
          <w:tcPr>
            <w:tcW w:w="2245" w:type="dxa"/>
          </w:tcPr>
          <w:p w14:paraId="3910583A" w14:textId="77777777" w:rsidR="00314252" w:rsidRPr="000038E6" w:rsidRDefault="00314252" w:rsidP="00AD6D2D">
            <w:pPr>
              <w:pStyle w:val="Brdtekst"/>
              <w:rPr>
                <w:b/>
              </w:rPr>
            </w:pPr>
            <w:r w:rsidRPr="000038E6">
              <w:rPr>
                <w:b/>
              </w:rPr>
              <w:t>P</w:t>
            </w:r>
            <w:r w:rsidR="00AD6D2D">
              <w:rPr>
                <w:b/>
              </w:rPr>
              <w:t>åverknads</w:t>
            </w:r>
            <w:r w:rsidRPr="000038E6">
              <w:rPr>
                <w:b/>
              </w:rPr>
              <w:t>faktor</w:t>
            </w:r>
            <w:r w:rsidR="00AD6D2D">
              <w:rPr>
                <w:b/>
              </w:rPr>
              <w:t>a</w:t>
            </w:r>
            <w:r w:rsidRPr="000038E6">
              <w:rPr>
                <w:b/>
              </w:rPr>
              <w:t>r*</w:t>
            </w:r>
          </w:p>
        </w:tc>
      </w:tr>
      <w:tr w:rsidR="00314252" w:rsidRPr="000038E6" w14:paraId="3C3A000A" w14:textId="77777777" w:rsidTr="00DE2CC5">
        <w:tc>
          <w:tcPr>
            <w:tcW w:w="1267" w:type="dxa"/>
          </w:tcPr>
          <w:p w14:paraId="2A4C21D4" w14:textId="77777777" w:rsidR="00314252" w:rsidRPr="000038E6" w:rsidRDefault="00314252" w:rsidP="00DE2CC5">
            <w:pPr>
              <w:pStyle w:val="Brdtekst"/>
            </w:pPr>
          </w:p>
        </w:tc>
        <w:tc>
          <w:tcPr>
            <w:tcW w:w="1843" w:type="dxa"/>
          </w:tcPr>
          <w:p w14:paraId="45BA8A8C" w14:textId="77777777" w:rsidR="00314252" w:rsidRPr="000038E6" w:rsidRDefault="00314252" w:rsidP="00DE2CC5">
            <w:pPr>
              <w:pStyle w:val="Brdtekst"/>
            </w:pPr>
          </w:p>
        </w:tc>
        <w:tc>
          <w:tcPr>
            <w:tcW w:w="1134" w:type="dxa"/>
          </w:tcPr>
          <w:p w14:paraId="2061F01B" w14:textId="77777777" w:rsidR="00314252" w:rsidRPr="000038E6" w:rsidRDefault="00314252" w:rsidP="00DE2CC5">
            <w:pPr>
              <w:pStyle w:val="Brdtekst"/>
            </w:pPr>
          </w:p>
        </w:tc>
        <w:tc>
          <w:tcPr>
            <w:tcW w:w="2245" w:type="dxa"/>
          </w:tcPr>
          <w:p w14:paraId="68450E14" w14:textId="77777777" w:rsidR="00314252" w:rsidRPr="000038E6" w:rsidRDefault="00314252" w:rsidP="00DE2CC5">
            <w:pPr>
              <w:pStyle w:val="Brdtekst"/>
            </w:pPr>
          </w:p>
        </w:tc>
      </w:tr>
      <w:tr w:rsidR="00314252" w:rsidRPr="000038E6" w14:paraId="743735DA" w14:textId="77777777" w:rsidTr="00DE2CC5">
        <w:tc>
          <w:tcPr>
            <w:tcW w:w="1267" w:type="dxa"/>
          </w:tcPr>
          <w:p w14:paraId="18205341" w14:textId="77777777" w:rsidR="00314252" w:rsidRPr="000038E6" w:rsidRDefault="00314252" w:rsidP="00DE2CC5">
            <w:pPr>
              <w:pStyle w:val="Brdtekst"/>
            </w:pPr>
          </w:p>
        </w:tc>
        <w:tc>
          <w:tcPr>
            <w:tcW w:w="1843" w:type="dxa"/>
          </w:tcPr>
          <w:p w14:paraId="2B26B35D" w14:textId="77777777" w:rsidR="00314252" w:rsidRPr="000038E6" w:rsidRDefault="00314252" w:rsidP="00DE2CC5">
            <w:pPr>
              <w:pStyle w:val="Brdtekst"/>
            </w:pPr>
          </w:p>
        </w:tc>
        <w:tc>
          <w:tcPr>
            <w:tcW w:w="1134" w:type="dxa"/>
          </w:tcPr>
          <w:p w14:paraId="06BBCCF5" w14:textId="77777777" w:rsidR="00314252" w:rsidRPr="000038E6" w:rsidRDefault="00314252" w:rsidP="00DE2CC5">
            <w:pPr>
              <w:pStyle w:val="Brdtekst"/>
            </w:pPr>
          </w:p>
        </w:tc>
        <w:tc>
          <w:tcPr>
            <w:tcW w:w="2245" w:type="dxa"/>
          </w:tcPr>
          <w:p w14:paraId="6DB28222" w14:textId="77777777" w:rsidR="00314252" w:rsidRPr="000038E6" w:rsidRDefault="00314252" w:rsidP="00DE2CC5">
            <w:pPr>
              <w:pStyle w:val="Brdtekst"/>
            </w:pPr>
          </w:p>
        </w:tc>
      </w:tr>
      <w:tr w:rsidR="00314252" w:rsidRPr="000038E6" w14:paraId="7205E180" w14:textId="77777777" w:rsidTr="00DE2CC5">
        <w:tc>
          <w:tcPr>
            <w:tcW w:w="1267" w:type="dxa"/>
          </w:tcPr>
          <w:p w14:paraId="0519F4CB" w14:textId="77777777" w:rsidR="00314252" w:rsidRPr="000038E6" w:rsidRDefault="00314252" w:rsidP="00DE2CC5">
            <w:pPr>
              <w:pStyle w:val="Brdtekst"/>
            </w:pPr>
          </w:p>
        </w:tc>
        <w:tc>
          <w:tcPr>
            <w:tcW w:w="1843" w:type="dxa"/>
          </w:tcPr>
          <w:p w14:paraId="4FD0C851" w14:textId="77777777" w:rsidR="00314252" w:rsidRPr="000038E6" w:rsidRDefault="00314252" w:rsidP="00DE2CC5">
            <w:pPr>
              <w:pStyle w:val="Brdtekst"/>
            </w:pPr>
          </w:p>
        </w:tc>
        <w:tc>
          <w:tcPr>
            <w:tcW w:w="1134" w:type="dxa"/>
          </w:tcPr>
          <w:p w14:paraId="17A1AA96" w14:textId="77777777" w:rsidR="00314252" w:rsidRPr="000038E6" w:rsidRDefault="00314252" w:rsidP="00DE2CC5">
            <w:pPr>
              <w:pStyle w:val="Brdtekst"/>
            </w:pPr>
          </w:p>
        </w:tc>
        <w:tc>
          <w:tcPr>
            <w:tcW w:w="2245" w:type="dxa"/>
          </w:tcPr>
          <w:p w14:paraId="301A0A32" w14:textId="77777777" w:rsidR="00314252" w:rsidRPr="000038E6" w:rsidRDefault="00314252" w:rsidP="00DE2CC5">
            <w:pPr>
              <w:pStyle w:val="Brdtekst"/>
            </w:pPr>
          </w:p>
        </w:tc>
      </w:tr>
    </w:tbl>
    <w:p w14:paraId="66A8D453" w14:textId="77777777" w:rsidR="00314252" w:rsidRPr="000038E6" w:rsidRDefault="00AD6D2D" w:rsidP="00314252">
      <w:pPr>
        <w:pStyle w:val="Brdtekst"/>
      </w:pPr>
      <w:r>
        <w:t>* sjå</w:t>
      </w:r>
      <w:r w:rsidR="00314252" w:rsidRPr="000038E6">
        <w:t xml:space="preserve"> </w:t>
      </w:r>
      <w:hyperlink r:id="rId20" w:history="1">
        <w:r w:rsidR="00314252" w:rsidRPr="000038E6">
          <w:rPr>
            <w:rStyle w:val="Hyperkobling"/>
          </w:rPr>
          <w:t>www.artsportalen.artsdatabanken.no</w:t>
        </w:r>
      </w:hyperlink>
      <w:r w:rsidR="00314252" w:rsidRPr="000038E6">
        <w:rPr>
          <w:rStyle w:val="Hyperkobling"/>
        </w:rPr>
        <w:t xml:space="preserve"> </w:t>
      </w:r>
    </w:p>
    <w:p w14:paraId="75E6527C" w14:textId="77777777" w:rsidR="00314252" w:rsidRPr="000038E6" w:rsidRDefault="00314252" w:rsidP="00314252">
      <w:pPr>
        <w:pStyle w:val="Overskrift2"/>
        <w:numPr>
          <w:ilvl w:val="1"/>
          <w:numId w:val="15"/>
        </w:numPr>
        <w:tabs>
          <w:tab w:val="num" w:pos="576"/>
        </w:tabs>
      </w:pPr>
      <w:bookmarkStart w:id="90" w:name="_Toc287005442"/>
      <w:bookmarkStart w:id="91" w:name="_Toc435179457"/>
      <w:r w:rsidRPr="000038E6">
        <w:t>Terrestrisk miljø</w:t>
      </w:r>
      <w:bookmarkEnd w:id="90"/>
      <w:bookmarkEnd w:id="91"/>
    </w:p>
    <w:p w14:paraId="1FF75330" w14:textId="77777777" w:rsidR="00AD6D2D" w:rsidRPr="00EB70F4" w:rsidRDefault="00AD6D2D" w:rsidP="00AD6D2D">
      <w:pPr>
        <w:pStyle w:val="Brdtekst"/>
      </w:pPr>
      <w:bookmarkStart w:id="92" w:name="_Toc287005443"/>
      <w:bookmarkStart w:id="93" w:name="_Toc435179458"/>
      <w:r>
        <w:t xml:space="preserve">Dersom </w:t>
      </w:r>
      <w:r w:rsidRPr="00EB70F4">
        <w:t>det er utarbeid</w:t>
      </w:r>
      <w:r>
        <w:t>d</w:t>
      </w:r>
      <w:r w:rsidRPr="00EB70F4">
        <w:t xml:space="preserve"> rapport om biologisk mangf</w:t>
      </w:r>
      <w:r>
        <w:t>a</w:t>
      </w:r>
      <w:r w:rsidRPr="00EB70F4">
        <w:t xml:space="preserve">ld eller det </w:t>
      </w:r>
      <w:proofErr w:type="spellStart"/>
      <w:r>
        <w:t>fins</w:t>
      </w:r>
      <w:proofErr w:type="spellEnd"/>
      <w:r w:rsidRPr="00EB70F4">
        <w:t xml:space="preserve"> andre rapport</w:t>
      </w:r>
      <w:r>
        <w:t>a</w:t>
      </w:r>
      <w:r w:rsidRPr="00EB70F4">
        <w:t>r, skal teksten ta utgangspunkt i d</w:t>
      </w:r>
      <w:r>
        <w:t>e</w:t>
      </w:r>
      <w:r w:rsidRPr="00EB70F4">
        <w:t xml:space="preserve">sse. </w:t>
      </w:r>
      <w:r>
        <w:t xml:space="preserve">Dersom </w:t>
      </w:r>
      <w:r w:rsidRPr="00EB70F4">
        <w:t>det ikk</w:t>
      </w:r>
      <w:r>
        <w:t>j</w:t>
      </w:r>
      <w:r w:rsidRPr="00EB70F4">
        <w:t xml:space="preserve">e er </w:t>
      </w:r>
      <w:proofErr w:type="spellStart"/>
      <w:r w:rsidRPr="00EB70F4">
        <w:t>utarbeidet</w:t>
      </w:r>
      <w:proofErr w:type="spellEnd"/>
      <w:r w:rsidRPr="00EB70F4">
        <w:t xml:space="preserve"> rapport om biologisk mangf</w:t>
      </w:r>
      <w:r>
        <w:t>a</w:t>
      </w:r>
      <w:r w:rsidRPr="00EB70F4">
        <w:t>ld, s</w:t>
      </w:r>
      <w:r>
        <w:t>jå</w:t>
      </w:r>
      <w:r w:rsidRPr="00EB70F4">
        <w:t xml:space="preserve"> for eksempel </w:t>
      </w:r>
      <w:hyperlink r:id="rId21" w:history="1">
        <w:r w:rsidRPr="00EB70F4">
          <w:rPr>
            <w:rStyle w:val="Hyperkobling"/>
          </w:rPr>
          <w:t>www.naturbase.no</w:t>
        </w:r>
      </w:hyperlink>
      <w:r w:rsidRPr="00EB70F4">
        <w:t xml:space="preserve">, </w:t>
      </w:r>
      <w:hyperlink r:id="rId22" w:history="1">
        <w:r w:rsidRPr="00EB70F4">
          <w:rPr>
            <w:rStyle w:val="Hyperkobling"/>
          </w:rPr>
          <w:t>www.vassdragsatlas.no</w:t>
        </w:r>
      </w:hyperlink>
      <w:r w:rsidRPr="00EB70F4">
        <w:t xml:space="preserve"> og </w:t>
      </w:r>
      <w:hyperlink r:id="rId23" w:history="1">
        <w:r w:rsidRPr="00EB70F4">
          <w:rPr>
            <w:rStyle w:val="Hyperkobling"/>
          </w:rPr>
          <w:t>http://artskart.artsdatabanken.no</w:t>
        </w:r>
      </w:hyperlink>
      <w:r w:rsidRPr="00EB70F4">
        <w:t xml:space="preserve">. </w:t>
      </w:r>
      <w:r w:rsidRPr="00EB70F4">
        <w:rPr>
          <w:rStyle w:val="Hyperkobling"/>
          <w:color w:val="auto"/>
          <w:u w:val="none"/>
        </w:rPr>
        <w:t xml:space="preserve">Ta kontakt med Fylkesmannen og kommunen og undersøk </w:t>
      </w:r>
      <w:r>
        <w:rPr>
          <w:rStyle w:val="Hyperkobling"/>
          <w:color w:val="auto"/>
          <w:u w:val="none"/>
        </w:rPr>
        <w:t>kva</w:t>
      </w:r>
      <w:r w:rsidRPr="00EB70F4">
        <w:rPr>
          <w:rStyle w:val="Hyperkobling"/>
          <w:color w:val="auto"/>
          <w:u w:val="none"/>
        </w:rPr>
        <w:t xml:space="preserve"> informasjon de</w:t>
      </w:r>
      <w:r>
        <w:rPr>
          <w:rStyle w:val="Hyperkobling"/>
          <w:color w:val="auto"/>
          <w:u w:val="none"/>
        </w:rPr>
        <w:t>i</w:t>
      </w:r>
      <w:r w:rsidRPr="00EB70F4">
        <w:rPr>
          <w:rStyle w:val="Hyperkobling"/>
          <w:color w:val="auto"/>
          <w:u w:val="none"/>
        </w:rPr>
        <w:t xml:space="preserve"> har om naturmangf</w:t>
      </w:r>
      <w:r>
        <w:rPr>
          <w:rStyle w:val="Hyperkobling"/>
          <w:color w:val="auto"/>
          <w:u w:val="none"/>
        </w:rPr>
        <w:t>a</w:t>
      </w:r>
      <w:r w:rsidRPr="00EB70F4">
        <w:rPr>
          <w:rStyle w:val="Hyperkobling"/>
          <w:color w:val="auto"/>
          <w:u w:val="none"/>
        </w:rPr>
        <w:t>ldet inn</w:t>
      </w:r>
      <w:r>
        <w:rPr>
          <w:rStyle w:val="Hyperkobling"/>
          <w:color w:val="auto"/>
          <w:u w:val="none"/>
        </w:rPr>
        <w:t>a</w:t>
      </w:r>
      <w:r w:rsidRPr="00EB70F4">
        <w:rPr>
          <w:rStyle w:val="Hyperkobling"/>
          <w:color w:val="auto"/>
          <w:u w:val="none"/>
        </w:rPr>
        <w:t xml:space="preserve">nfor influens- og utbyggingsområdet. </w:t>
      </w:r>
    </w:p>
    <w:p w14:paraId="6E3F20E4" w14:textId="77777777" w:rsidR="00AD6D2D" w:rsidRPr="00EB70F4" w:rsidRDefault="00AD6D2D" w:rsidP="00AD6D2D">
      <w:pPr>
        <w:pStyle w:val="Brdtekst"/>
      </w:pPr>
      <w:r w:rsidRPr="00EB70F4">
        <w:t>Søknaden må inneh</w:t>
      </w:r>
      <w:r>
        <w:t>a</w:t>
      </w:r>
      <w:r w:rsidRPr="00EB70F4">
        <w:t>lde e</w:t>
      </w:r>
      <w:r>
        <w:t>i</w:t>
      </w:r>
      <w:r w:rsidRPr="00EB70F4">
        <w:t>n generell omtale av biologiske verdi</w:t>
      </w:r>
      <w:r>
        <w:t>a</w:t>
      </w:r>
      <w:r w:rsidRPr="00EB70F4">
        <w:t>r knytt til det terrestriske miljøet i området. Verdifulle naturtypar og raudlisteartar må omtalast saman med ei beskriving av andre karplant</w:t>
      </w:r>
      <w:r>
        <w:t>a</w:t>
      </w:r>
      <w:r w:rsidRPr="00EB70F4">
        <w:t>r, mos</w:t>
      </w:r>
      <w:r>
        <w:t>a</w:t>
      </w:r>
      <w:r w:rsidRPr="00EB70F4">
        <w:t>r, lav, fugl og pattedyr. Arter som omfatt</w:t>
      </w:r>
      <w:r>
        <w:t>a</w:t>
      </w:r>
      <w:r w:rsidRPr="00EB70F4">
        <w:t>s</w:t>
      </w:r>
      <w:r>
        <w:t>t</w:t>
      </w:r>
      <w:r w:rsidRPr="00EB70F4">
        <w:t xml:space="preserve"> av Miljødirektoratet</w:t>
      </w:r>
      <w:r>
        <w:t xml:space="preserve"> </w:t>
      </w:r>
      <w:r w:rsidRPr="00EB70F4">
        <w:t>s</w:t>
      </w:r>
      <w:r>
        <w:t>ine</w:t>
      </w:r>
      <w:r w:rsidRPr="00EB70F4">
        <w:t xml:space="preserve"> handlingsplan</w:t>
      </w:r>
      <w:r>
        <w:t>a</w:t>
      </w:r>
      <w:r w:rsidRPr="00EB70F4">
        <w:t>r, eller prioriterte art</w:t>
      </w:r>
      <w:r>
        <w:t>a</w:t>
      </w:r>
      <w:r w:rsidRPr="00EB70F4">
        <w:t xml:space="preserve">r </w:t>
      </w:r>
      <w:r>
        <w:t>etter</w:t>
      </w:r>
      <w:r w:rsidRPr="00EB70F4">
        <w:t xml:space="preserve"> naturmangf</w:t>
      </w:r>
      <w:r>
        <w:t>a</w:t>
      </w:r>
      <w:r w:rsidRPr="00EB70F4">
        <w:t>ldlov</w:t>
      </w:r>
      <w:r>
        <w:t>a skal</w:t>
      </w:r>
      <w:r w:rsidRPr="00EB70F4">
        <w:t xml:space="preserve"> omtal</w:t>
      </w:r>
      <w:r>
        <w:t>ast</w:t>
      </w:r>
      <w:r w:rsidRPr="00EB70F4">
        <w:t xml:space="preserve"> spesielt.</w:t>
      </w:r>
    </w:p>
    <w:p w14:paraId="06DDBD79" w14:textId="77777777" w:rsidR="00AD6D2D" w:rsidRPr="00EB70F4" w:rsidRDefault="00AD6D2D" w:rsidP="00AD6D2D">
      <w:pPr>
        <w:pStyle w:val="Brdtekst"/>
      </w:pPr>
      <w:r w:rsidRPr="00EB70F4">
        <w:t xml:space="preserve">Med </w:t>
      </w:r>
      <w:r>
        <w:t>om</w:t>
      </w:r>
      <w:r w:rsidRPr="00EB70F4">
        <w:t>syn til fugl skal det legg</w:t>
      </w:r>
      <w:r>
        <w:t>ast vekt på omtale av moglege</w:t>
      </w:r>
      <w:r w:rsidRPr="00EB70F4">
        <w:t xml:space="preserve"> f</w:t>
      </w:r>
      <w:r>
        <w:t>ørekomsta</w:t>
      </w:r>
      <w:r w:rsidRPr="00EB70F4">
        <w:t>r av va</w:t>
      </w:r>
      <w:r>
        <w:t>sstilknytt</w:t>
      </w:r>
      <w:r w:rsidRPr="00EB70F4">
        <w:t xml:space="preserve"> fugl som for eksempel fossekall og vintererle. Ved regulering av va</w:t>
      </w:r>
      <w:r>
        <w:t>t</w:t>
      </w:r>
      <w:r w:rsidRPr="00EB70F4">
        <w:t>n eller inngrep i våtmarksområde utvid</w:t>
      </w:r>
      <w:r>
        <w:t xml:space="preserve">ast </w:t>
      </w:r>
      <w:r w:rsidRPr="00EB70F4">
        <w:t>dette til også å gjelde art</w:t>
      </w:r>
      <w:r>
        <w:t>a</w:t>
      </w:r>
      <w:r w:rsidRPr="00EB70F4">
        <w:t xml:space="preserve">r som har preferanse til slike habitat. </w:t>
      </w:r>
    </w:p>
    <w:p w14:paraId="03BA7B24" w14:textId="77777777" w:rsidR="00314252" w:rsidRPr="000038E6" w:rsidRDefault="00314252" w:rsidP="00314252">
      <w:pPr>
        <w:pStyle w:val="Overskrift2"/>
        <w:numPr>
          <w:ilvl w:val="1"/>
          <w:numId w:val="15"/>
        </w:numPr>
        <w:tabs>
          <w:tab w:val="num" w:pos="576"/>
        </w:tabs>
      </w:pPr>
      <w:r w:rsidRPr="000038E6">
        <w:lastRenderedPageBreak/>
        <w:t>Akvatisk miljø</w:t>
      </w:r>
      <w:bookmarkEnd w:id="92"/>
      <w:bookmarkEnd w:id="93"/>
    </w:p>
    <w:p w14:paraId="2412BFB0" w14:textId="77777777" w:rsidR="00AD6D2D" w:rsidRPr="00EB70F4" w:rsidRDefault="00AD6D2D" w:rsidP="00AD6D2D">
      <w:pPr>
        <w:pStyle w:val="Brdtekst"/>
      </w:pPr>
      <w:bookmarkStart w:id="94" w:name="_Toc287005444"/>
      <w:bookmarkStart w:id="95" w:name="_Toc435179459"/>
      <w:r>
        <w:t xml:space="preserve">Dersom der </w:t>
      </w:r>
      <w:r w:rsidRPr="00EB70F4">
        <w:t>er utarbeid</w:t>
      </w:r>
      <w:r>
        <w:t>d</w:t>
      </w:r>
      <w:r w:rsidRPr="00EB70F4">
        <w:t xml:space="preserve"> rapport om biologisk mangf</w:t>
      </w:r>
      <w:r>
        <w:t>a</w:t>
      </w:r>
      <w:r w:rsidRPr="00EB70F4">
        <w:t xml:space="preserve">ld eller det </w:t>
      </w:r>
      <w:proofErr w:type="spellStart"/>
      <w:r>
        <w:t>fins</w:t>
      </w:r>
      <w:proofErr w:type="spellEnd"/>
      <w:r w:rsidRPr="00EB70F4">
        <w:t xml:space="preserve"> andre rapporter, skal teksten ta utgangspunkt i d</w:t>
      </w:r>
      <w:r>
        <w:t>e</w:t>
      </w:r>
      <w:r w:rsidRPr="00EB70F4">
        <w:t xml:space="preserve">sse. </w:t>
      </w:r>
      <w:r>
        <w:t xml:space="preserve">Dersom </w:t>
      </w:r>
      <w:r w:rsidRPr="00EB70F4">
        <w:t>det ikk</w:t>
      </w:r>
      <w:r>
        <w:t>j</w:t>
      </w:r>
      <w:r w:rsidRPr="00EB70F4">
        <w:t>e er utarbeid</w:t>
      </w:r>
      <w:r>
        <w:t>d</w:t>
      </w:r>
      <w:r w:rsidRPr="00EB70F4">
        <w:t xml:space="preserve"> rapport om biologisk mangf</w:t>
      </w:r>
      <w:r>
        <w:t>a</w:t>
      </w:r>
      <w:r w:rsidRPr="00EB70F4">
        <w:t>ld, s</w:t>
      </w:r>
      <w:r>
        <w:t>jå</w:t>
      </w:r>
      <w:r w:rsidRPr="00EB70F4">
        <w:t xml:space="preserve"> for eksempel </w:t>
      </w:r>
      <w:hyperlink r:id="rId24" w:history="1">
        <w:r w:rsidRPr="00EB70F4">
          <w:rPr>
            <w:rStyle w:val="Hyperkobling"/>
          </w:rPr>
          <w:t>www.naturbase.no</w:t>
        </w:r>
      </w:hyperlink>
      <w:r w:rsidRPr="00EB70F4">
        <w:t xml:space="preserve"> , </w:t>
      </w:r>
      <w:hyperlink r:id="rId25" w:history="1">
        <w:r w:rsidRPr="00EB70F4">
          <w:rPr>
            <w:rStyle w:val="Hyperkobling"/>
          </w:rPr>
          <w:t>www.vassdragsatlas.no</w:t>
        </w:r>
      </w:hyperlink>
      <w:r w:rsidRPr="00EB70F4">
        <w:t xml:space="preserve"> og </w:t>
      </w:r>
      <w:hyperlink r:id="rId26" w:history="1">
        <w:r w:rsidRPr="00EB70F4">
          <w:rPr>
            <w:rStyle w:val="Hyperkobling"/>
          </w:rPr>
          <w:t>http://artskart.artsdatabanken.no</w:t>
        </w:r>
      </w:hyperlink>
      <w:r w:rsidRPr="00EB70F4">
        <w:t xml:space="preserve">. </w:t>
      </w:r>
      <w:r w:rsidRPr="00EB70F4">
        <w:rPr>
          <w:rStyle w:val="Hyperkobling"/>
          <w:color w:val="auto"/>
          <w:u w:val="none"/>
        </w:rPr>
        <w:t xml:space="preserve">Ta kontakt med Fylkesmannen og kommunen og undersøk </w:t>
      </w:r>
      <w:r>
        <w:rPr>
          <w:rStyle w:val="Hyperkobling"/>
          <w:color w:val="auto"/>
          <w:u w:val="none"/>
        </w:rPr>
        <w:t>kva</w:t>
      </w:r>
      <w:r w:rsidRPr="00EB70F4">
        <w:rPr>
          <w:rStyle w:val="Hyperkobling"/>
          <w:color w:val="auto"/>
          <w:u w:val="none"/>
        </w:rPr>
        <w:t xml:space="preserve"> informasjon de</w:t>
      </w:r>
      <w:r>
        <w:rPr>
          <w:rStyle w:val="Hyperkobling"/>
          <w:color w:val="auto"/>
          <w:u w:val="none"/>
        </w:rPr>
        <w:t>i</w:t>
      </w:r>
      <w:r w:rsidRPr="00EB70F4">
        <w:rPr>
          <w:rStyle w:val="Hyperkobling"/>
          <w:color w:val="auto"/>
          <w:u w:val="none"/>
        </w:rPr>
        <w:t xml:space="preserve"> har om naturmangf</w:t>
      </w:r>
      <w:r>
        <w:rPr>
          <w:rStyle w:val="Hyperkobling"/>
          <w:color w:val="auto"/>
          <w:u w:val="none"/>
        </w:rPr>
        <w:t>a</w:t>
      </w:r>
      <w:r w:rsidRPr="00EB70F4">
        <w:rPr>
          <w:rStyle w:val="Hyperkobling"/>
          <w:color w:val="auto"/>
          <w:u w:val="none"/>
        </w:rPr>
        <w:t>ldet inn</w:t>
      </w:r>
      <w:r>
        <w:rPr>
          <w:rStyle w:val="Hyperkobling"/>
          <w:color w:val="auto"/>
          <w:u w:val="none"/>
        </w:rPr>
        <w:t>a</w:t>
      </w:r>
      <w:r w:rsidRPr="00EB70F4">
        <w:rPr>
          <w:rStyle w:val="Hyperkobling"/>
          <w:color w:val="auto"/>
          <w:u w:val="none"/>
        </w:rPr>
        <w:t xml:space="preserve">nfor influens- og utbyggingsområdet. </w:t>
      </w:r>
    </w:p>
    <w:p w14:paraId="7E5091D5" w14:textId="77777777" w:rsidR="00AD6D2D" w:rsidRPr="00EB70F4" w:rsidRDefault="00AD6D2D" w:rsidP="00AD6D2D">
      <w:pPr>
        <w:pStyle w:val="Brdtekst"/>
      </w:pPr>
      <w:r w:rsidRPr="00EB70F4">
        <w:t>Søknaden må inneh</w:t>
      </w:r>
      <w:r>
        <w:t>a</w:t>
      </w:r>
      <w:r w:rsidRPr="00EB70F4">
        <w:t>lde e</w:t>
      </w:r>
      <w:r>
        <w:t>i</w:t>
      </w:r>
      <w:r w:rsidRPr="00EB70F4">
        <w:t>n generell omtale av biologiske verdi</w:t>
      </w:r>
      <w:r>
        <w:t>a</w:t>
      </w:r>
      <w:r w:rsidRPr="00EB70F4">
        <w:t xml:space="preserve">r knytt til det akvatiske miljøet i området. </w:t>
      </w:r>
      <w:r w:rsidRPr="004C3670">
        <w:t xml:space="preserve">Verdifulle ferskvasslokalitetar og </w:t>
      </w:r>
      <w:proofErr w:type="spellStart"/>
      <w:r w:rsidRPr="004C3670">
        <w:t>raudlistearter</w:t>
      </w:r>
      <w:proofErr w:type="spellEnd"/>
      <w:r w:rsidRPr="004C3670">
        <w:t xml:space="preserve"> må omtalast spesielt saman med ei beskriving av fisk og andre ferskva</w:t>
      </w:r>
      <w:r>
        <w:t>s</w:t>
      </w:r>
      <w:r w:rsidRPr="004C3670">
        <w:t>sorganism</w:t>
      </w:r>
      <w:r>
        <w:t>a</w:t>
      </w:r>
      <w:r w:rsidRPr="004C3670">
        <w:t xml:space="preserve">r. </w:t>
      </w:r>
      <w:r w:rsidRPr="00EB70F4">
        <w:t>Art</w:t>
      </w:r>
      <w:r>
        <w:t>a</w:t>
      </w:r>
      <w:r w:rsidRPr="00EB70F4">
        <w:t>r som omfatt</w:t>
      </w:r>
      <w:r>
        <w:t>ast</w:t>
      </w:r>
      <w:r w:rsidRPr="00EB70F4">
        <w:t xml:space="preserve"> av Miljødirektoratet</w:t>
      </w:r>
      <w:r>
        <w:t xml:space="preserve"> </w:t>
      </w:r>
      <w:r w:rsidRPr="00EB70F4">
        <w:t>s</w:t>
      </w:r>
      <w:r>
        <w:t>ine</w:t>
      </w:r>
      <w:r w:rsidRPr="00EB70F4">
        <w:t xml:space="preserve"> handlingsplan</w:t>
      </w:r>
      <w:r>
        <w:t>a</w:t>
      </w:r>
      <w:r w:rsidRPr="00EB70F4">
        <w:t xml:space="preserve">r, eller prioriterte arter </w:t>
      </w:r>
      <w:r>
        <w:t>etter</w:t>
      </w:r>
      <w:r w:rsidRPr="00EB70F4">
        <w:t xml:space="preserve"> naturmangf</w:t>
      </w:r>
      <w:r>
        <w:t>a</w:t>
      </w:r>
      <w:r w:rsidRPr="00EB70F4">
        <w:t>ldlov</w:t>
      </w:r>
      <w:r>
        <w:t>a skal</w:t>
      </w:r>
      <w:r w:rsidRPr="00EB70F4">
        <w:t xml:space="preserve"> omtal</w:t>
      </w:r>
      <w:r>
        <w:t>ast</w:t>
      </w:r>
      <w:r w:rsidRPr="00EB70F4">
        <w:t xml:space="preserve"> spesielt.</w:t>
      </w:r>
    </w:p>
    <w:p w14:paraId="73F7A2D8" w14:textId="77777777" w:rsidR="00AD6D2D" w:rsidRPr="00EB70F4" w:rsidRDefault="00AD6D2D" w:rsidP="00AD6D2D">
      <w:pPr>
        <w:pStyle w:val="Brdtekst"/>
      </w:pPr>
      <w:r w:rsidRPr="00EB70F4">
        <w:t xml:space="preserve">Dersom tiltaket </w:t>
      </w:r>
      <w:r>
        <w:t>påverkar</w:t>
      </w:r>
      <w:r w:rsidRPr="00EB70F4">
        <w:t xml:space="preserve"> </w:t>
      </w:r>
      <w:proofErr w:type="spellStart"/>
      <w:r w:rsidRPr="00EB70F4">
        <w:t>anadrom</w:t>
      </w:r>
      <w:proofErr w:type="spellEnd"/>
      <w:r w:rsidRPr="00EB70F4">
        <w:t xml:space="preserve"> strekning eller </w:t>
      </w:r>
      <w:proofErr w:type="spellStart"/>
      <w:r w:rsidRPr="00EB70F4">
        <w:t>stor</w:t>
      </w:r>
      <w:r>
        <w:t>aure</w:t>
      </w:r>
      <w:r w:rsidRPr="00EB70F4">
        <w:t>stamm</w:t>
      </w:r>
      <w:r>
        <w:t>a</w:t>
      </w:r>
      <w:r w:rsidRPr="00EB70F4">
        <w:t>r</w:t>
      </w:r>
      <w:proofErr w:type="spellEnd"/>
      <w:r w:rsidRPr="00EB70F4">
        <w:t xml:space="preserve"> skal absolutt vandringshinder kartfest</w:t>
      </w:r>
      <w:r>
        <w:t>ast</w:t>
      </w:r>
      <w:r w:rsidRPr="00EB70F4">
        <w:t xml:space="preserve"> og fotodokumenter</w:t>
      </w:r>
      <w:r>
        <w:t>ast</w:t>
      </w:r>
      <w:r w:rsidRPr="00EB70F4">
        <w:t xml:space="preserve">. </w:t>
      </w:r>
    </w:p>
    <w:p w14:paraId="5D1B28F2" w14:textId="75FEAF57" w:rsidR="00290EA2" w:rsidRDefault="0044181D" w:rsidP="00314252">
      <w:pPr>
        <w:pStyle w:val="Overskrift2"/>
        <w:numPr>
          <w:ilvl w:val="1"/>
          <w:numId w:val="15"/>
        </w:numPr>
        <w:tabs>
          <w:tab w:val="num" w:pos="576"/>
        </w:tabs>
      </w:pPr>
      <w:r>
        <w:t>Økosystemtenes</w:t>
      </w:r>
      <w:r w:rsidR="00290EA2">
        <w:t>ter og naturbaserte løysingar</w:t>
      </w:r>
    </w:p>
    <w:p w14:paraId="390938CE" w14:textId="77777777" w:rsidR="00B81D81" w:rsidRPr="00AD6E86" w:rsidRDefault="00B81D81" w:rsidP="00B81D81">
      <w:pPr>
        <w:pStyle w:val="Brdtekst"/>
      </w:pPr>
      <w:r w:rsidRPr="00B81D81">
        <w:rPr>
          <w:rFonts w:eastAsia="Times"/>
        </w:rPr>
        <w:t>Økosystem kan bety mykje når det kjem til klimatilpassing Eit eksempel på dette er våtmark, som kan halde att vatn og klimagassar. Lukking av bekkar kan gje dårlegare kapasitet for flaum og styrtregn. I eit framtidig klima vil desse komme oftare. Det er lettare å halde oversikt over opne vassdrag. Bevaring av slike system bør derfor vurderast. Dersom tiltaket inneber arealinngrep i våtmark eller lukking av bekk må de vurdere alternativ, tilpassing og moglege avbøtande tiltak. Dersom de vel vekk naturbaserte løysingar og ivaretaking av våtmark o.l. , må de grunngje dette .</w:t>
      </w:r>
      <w:r w:rsidRPr="00AD6E86">
        <w:rPr>
          <w:rFonts w:eastAsia="Times"/>
        </w:rPr>
        <w:t xml:space="preserve"> </w:t>
      </w:r>
    </w:p>
    <w:p w14:paraId="7E2F2C14" w14:textId="678B1114" w:rsidR="00314252" w:rsidRPr="000038E6" w:rsidRDefault="00314252" w:rsidP="00314252">
      <w:pPr>
        <w:pStyle w:val="Overskrift2"/>
        <w:numPr>
          <w:ilvl w:val="1"/>
          <w:numId w:val="15"/>
        </w:numPr>
        <w:tabs>
          <w:tab w:val="num" w:pos="576"/>
        </w:tabs>
      </w:pPr>
      <w:r w:rsidRPr="000038E6">
        <w:t>Verneplan for vassdrag og Nasjonale laksevassdrag</w:t>
      </w:r>
      <w:bookmarkEnd w:id="94"/>
      <w:bookmarkEnd w:id="95"/>
    </w:p>
    <w:p w14:paraId="72BB05F5" w14:textId="77777777" w:rsidR="00AD6D2D" w:rsidRPr="00EB70F4" w:rsidRDefault="00AD6D2D" w:rsidP="00AD6D2D">
      <w:pPr>
        <w:pStyle w:val="Brdtekst"/>
      </w:pPr>
      <w:bookmarkStart w:id="96" w:name="_Toc287005445"/>
      <w:bookmarkStart w:id="97" w:name="_Toc435179460"/>
      <w:bookmarkStart w:id="98" w:name="_Toc61252559"/>
      <w:bookmarkStart w:id="99" w:name="_Toc61252657"/>
      <w:bookmarkStart w:id="100" w:name="_Toc61253206"/>
      <w:bookmarkStart w:id="101" w:name="_Toc61253495"/>
      <w:bookmarkStart w:id="102" w:name="_Toc61318451"/>
      <w:bookmarkEnd w:id="75"/>
      <w:bookmarkEnd w:id="76"/>
      <w:bookmarkEnd w:id="77"/>
      <w:bookmarkEnd w:id="78"/>
      <w:bookmarkEnd w:id="79"/>
      <w:bookmarkEnd w:id="80"/>
      <w:bookmarkEnd w:id="81"/>
      <w:bookmarkEnd w:id="82"/>
      <w:bookmarkEnd w:id="83"/>
      <w:r w:rsidRPr="00EB70F4">
        <w:t xml:space="preserve">Dersom tiltaket er del av vassdrag som inngår i Verneplan for vassdrag eller Nasjonale laksevassdrag skal </w:t>
      </w:r>
      <w:r>
        <w:t xml:space="preserve">konsekvensane av </w:t>
      </w:r>
      <w:r w:rsidRPr="00EB70F4">
        <w:t>tiltaket</w:t>
      </w:r>
      <w:r>
        <w:t xml:space="preserve"> </w:t>
      </w:r>
      <w:r w:rsidRPr="00EB70F4">
        <w:t>vurder</w:t>
      </w:r>
      <w:r>
        <w:t>ast</w:t>
      </w:r>
      <w:r w:rsidRPr="00EB70F4">
        <w:t xml:space="preserve"> særskilt opp mot d</w:t>
      </w:r>
      <w:r>
        <w:t>e</w:t>
      </w:r>
      <w:r w:rsidRPr="00EB70F4">
        <w:t>sse plan</w:t>
      </w:r>
      <w:r>
        <w:t>a</w:t>
      </w:r>
      <w:r w:rsidRPr="00EB70F4">
        <w:t>ne.</w:t>
      </w:r>
    </w:p>
    <w:p w14:paraId="0BE06A3D" w14:textId="77777777" w:rsidR="00314252" w:rsidRPr="000038E6" w:rsidRDefault="00314252" w:rsidP="00314252">
      <w:pPr>
        <w:pStyle w:val="Overskrift2"/>
        <w:numPr>
          <w:ilvl w:val="1"/>
          <w:numId w:val="15"/>
        </w:numPr>
        <w:tabs>
          <w:tab w:val="num" w:pos="576"/>
        </w:tabs>
      </w:pPr>
      <w:r w:rsidRPr="000038E6">
        <w:t>Landskap</w:t>
      </w:r>
      <w:bookmarkEnd w:id="96"/>
      <w:bookmarkEnd w:id="97"/>
    </w:p>
    <w:p w14:paraId="3B585EBB" w14:textId="3C3FAD45" w:rsidR="00AD6D2D" w:rsidRPr="00EB70F4" w:rsidRDefault="00AD6D2D" w:rsidP="00AD6D2D">
      <w:pPr>
        <w:pStyle w:val="Brdtekst"/>
      </w:pPr>
      <w:r w:rsidRPr="007F6B17">
        <w:t xml:space="preserve">Landskapet i influensområdet skal beskrivast og landskapselement som fossar og stryk skal omtalast. </w:t>
      </w:r>
      <w:r w:rsidRPr="004C3670">
        <w:t xml:space="preserve">Det skal beskrivast korleis tekniske inngrep som inntak/inntaksdam, vassleidning og </w:t>
      </w:r>
      <w:r w:rsidR="00320AF0">
        <w:t>vegar</w:t>
      </w:r>
      <w:r w:rsidRPr="004C3670">
        <w:t xml:space="preserve"> blir liggande i terrenget og kor synleg/skjemmande desse vil bli i omgjevnadane. </w:t>
      </w:r>
      <w:r w:rsidRPr="00EB70F4">
        <w:t xml:space="preserve">Det skal </w:t>
      </w:r>
      <w:r>
        <w:t>leggast ved</w:t>
      </w:r>
      <w:r w:rsidRPr="00EB70F4">
        <w:t xml:space="preserve"> fotodokumentasjon av </w:t>
      </w:r>
      <w:r>
        <w:t>påverka</w:t>
      </w:r>
      <w:r w:rsidRPr="00EB70F4">
        <w:t xml:space="preserve"> område ved ulike bere</w:t>
      </w:r>
      <w:r>
        <w:t>kna</w:t>
      </w:r>
      <w:r w:rsidRPr="00EB70F4">
        <w:t xml:space="preserve"> va</w:t>
      </w:r>
      <w:r>
        <w:t>ss</w:t>
      </w:r>
      <w:r w:rsidRPr="00EB70F4">
        <w:t>føring</w:t>
      </w:r>
      <w:r>
        <w:t>a</w:t>
      </w:r>
      <w:r w:rsidRPr="00EB70F4">
        <w:t>r.</w:t>
      </w:r>
    </w:p>
    <w:p w14:paraId="48370B18" w14:textId="77777777" w:rsidR="00AD6D2D" w:rsidRPr="00EB70F4" w:rsidRDefault="00AD6D2D" w:rsidP="00AD6D2D">
      <w:pPr>
        <w:pStyle w:val="Brdtekst"/>
      </w:pPr>
      <w:r w:rsidRPr="00EB70F4">
        <w:t>De</w:t>
      </w:r>
      <w:r>
        <w:t>i</w:t>
      </w:r>
      <w:r w:rsidRPr="00EB70F4">
        <w:t xml:space="preserve"> overordn</w:t>
      </w:r>
      <w:r>
        <w:t>a</w:t>
      </w:r>
      <w:r w:rsidRPr="00EB70F4">
        <w:t xml:space="preserve"> trekk</w:t>
      </w:r>
      <w:r>
        <w:t>a</w:t>
      </w:r>
      <w:r w:rsidRPr="00EB70F4">
        <w:t xml:space="preserve"> ved landskapet </w:t>
      </w:r>
      <w:r>
        <w:t>skal beskrivast i samsvar med</w:t>
      </w:r>
      <w:r w:rsidRPr="00EB70F4">
        <w:t xml:space="preserve"> </w:t>
      </w:r>
      <w:r w:rsidRPr="00EB70F4">
        <w:rPr>
          <w:i/>
        </w:rPr>
        <w:t>”Nasjonalt referansesystem for landskap”</w:t>
      </w:r>
      <w:r w:rsidRPr="00EB70F4">
        <w:t xml:space="preserve"> (NIJOS-Rapport 10-05) som kan finn</w:t>
      </w:r>
      <w:r>
        <w:t>a</w:t>
      </w:r>
      <w:r w:rsidRPr="00EB70F4">
        <w:t>s</w:t>
      </w:r>
      <w:r>
        <w:t>t</w:t>
      </w:r>
      <w:r w:rsidRPr="00EB70F4">
        <w:t xml:space="preserve"> på www.skogoglandskap.no. </w:t>
      </w:r>
      <w:r>
        <w:t>Skildringa s</w:t>
      </w:r>
      <w:r w:rsidRPr="00EB70F4">
        <w:t xml:space="preserve">kal ha </w:t>
      </w:r>
      <w:proofErr w:type="spellStart"/>
      <w:r w:rsidRPr="00EB70F4">
        <w:t>detaljeringsgrad</w:t>
      </w:r>
      <w:proofErr w:type="spellEnd"/>
      <w:r w:rsidRPr="00EB70F4">
        <w:t xml:space="preserve"> tilsvar</w:t>
      </w:r>
      <w:r>
        <w:t>a</w:t>
      </w:r>
      <w:r w:rsidRPr="00EB70F4">
        <w:t>nde underregionnivå eller me</w:t>
      </w:r>
      <w:r>
        <w:t>i</w:t>
      </w:r>
      <w:r w:rsidRPr="00EB70F4">
        <w:t xml:space="preserve">r detaljert. </w:t>
      </w:r>
    </w:p>
    <w:p w14:paraId="0C96F9CA" w14:textId="2A79C5C3" w:rsidR="00314252" w:rsidRPr="000038E6" w:rsidRDefault="00314252" w:rsidP="00314252">
      <w:pPr>
        <w:pStyle w:val="Overskrift2"/>
        <w:numPr>
          <w:ilvl w:val="1"/>
          <w:numId w:val="15"/>
        </w:numPr>
      </w:pPr>
      <w:bookmarkStart w:id="103" w:name="_Toc435179461"/>
      <w:bookmarkStart w:id="104" w:name="_Toc287005446"/>
      <w:r w:rsidRPr="000038E6">
        <w:t>Sam</w:t>
      </w:r>
      <w:r w:rsidR="00F564FB">
        <w:t>an</w:t>
      </w:r>
      <w:r w:rsidRPr="000038E6">
        <w:t>heng</w:t>
      </w:r>
      <w:r w:rsidR="00F564FB">
        <w:t>a</w:t>
      </w:r>
      <w:r w:rsidRPr="000038E6">
        <w:t>nde naturområde med urørt preg</w:t>
      </w:r>
      <w:bookmarkEnd w:id="103"/>
    </w:p>
    <w:p w14:paraId="16F96C23" w14:textId="39CAC64D" w:rsidR="00F564FB" w:rsidRPr="004C3670" w:rsidRDefault="00F564FB" w:rsidP="00F564FB">
      <w:pPr>
        <w:pStyle w:val="Brdtekst"/>
      </w:pPr>
      <w:bookmarkStart w:id="105" w:name="_Toc435179462"/>
      <w:r w:rsidRPr="00EB70F4">
        <w:t>Sam</w:t>
      </w:r>
      <w:r>
        <w:t>a</w:t>
      </w:r>
      <w:r w:rsidRPr="00EB70F4">
        <w:t>nheng</w:t>
      </w:r>
      <w:r>
        <w:t>a</w:t>
      </w:r>
      <w:r w:rsidRPr="00EB70F4">
        <w:t>nde naturområde med urørt preg kan ha verdi for blant ann</w:t>
      </w:r>
      <w:r>
        <w:t>a</w:t>
      </w:r>
      <w:r w:rsidRPr="00EB70F4">
        <w:t xml:space="preserve"> naturmangf</w:t>
      </w:r>
      <w:r>
        <w:t>a</w:t>
      </w:r>
      <w:r w:rsidRPr="00EB70F4">
        <w:t>ld, friluftsliv og landskap. Dette gjeld også intakte korridor</w:t>
      </w:r>
      <w:r>
        <w:t>ar</w:t>
      </w:r>
      <w:r w:rsidRPr="00EB70F4">
        <w:t xml:space="preserve"> som </w:t>
      </w:r>
      <w:r>
        <w:t>knyter saman</w:t>
      </w:r>
      <w:r w:rsidRPr="00EB70F4">
        <w:t xml:space="preserve"> større </w:t>
      </w:r>
      <w:proofErr w:type="spellStart"/>
      <w:r w:rsidRPr="00EB70F4">
        <w:t>naturområder</w:t>
      </w:r>
      <w:proofErr w:type="spellEnd"/>
      <w:r w:rsidRPr="00EB70F4">
        <w:t xml:space="preserve">. </w:t>
      </w:r>
    </w:p>
    <w:p w14:paraId="3D5F6A99" w14:textId="77777777" w:rsidR="008F75E1" w:rsidRPr="00057E07" w:rsidRDefault="00F564FB" w:rsidP="008F75E1">
      <w:pPr>
        <w:pStyle w:val="Brdtekst"/>
      </w:pPr>
      <w:r w:rsidRPr="00EB70F4">
        <w:t>Det skal gj</w:t>
      </w:r>
      <w:r>
        <w:t>erast</w:t>
      </w:r>
      <w:r w:rsidRPr="00EB70F4">
        <w:t xml:space="preserve"> e</w:t>
      </w:r>
      <w:r>
        <w:t>i</w:t>
      </w:r>
      <w:r w:rsidRPr="00EB70F4">
        <w:t xml:space="preserve"> konkret vurdering av v</w:t>
      </w:r>
      <w:r>
        <w:t>erknadar</w:t>
      </w:r>
      <w:r w:rsidRPr="00EB70F4">
        <w:t xml:space="preserve"> for slike område. Dette kan gj</w:t>
      </w:r>
      <w:r>
        <w:t>erast</w:t>
      </w:r>
      <w:r w:rsidRPr="00EB70F4">
        <w:t xml:space="preserve"> som e</w:t>
      </w:r>
      <w:r>
        <w:t>i</w:t>
      </w:r>
      <w:r w:rsidRPr="00EB70F4">
        <w:t>t e</w:t>
      </w:r>
      <w:r>
        <w:t>i</w:t>
      </w:r>
      <w:r w:rsidRPr="00EB70F4">
        <w:t>ge tema og/eller inngå i vurdering</w:t>
      </w:r>
      <w:r>
        <w:t>a</w:t>
      </w:r>
      <w:r w:rsidRPr="00EB70F4">
        <w:t xml:space="preserve"> av andre tema der det er relevant. Det skal legg</w:t>
      </w:r>
      <w:r>
        <w:t>ast</w:t>
      </w:r>
      <w:r w:rsidRPr="00EB70F4">
        <w:t xml:space="preserve"> vekt på å beskrive eventuell fragmentering eller br</w:t>
      </w:r>
      <w:r>
        <w:t>ot</w:t>
      </w:r>
      <w:r w:rsidRPr="00EB70F4">
        <w:t xml:space="preserve"> på kontinuitet i område som er sam</w:t>
      </w:r>
      <w:r>
        <w:t>an</w:t>
      </w:r>
      <w:r w:rsidRPr="00EB70F4">
        <w:t>heng</w:t>
      </w:r>
      <w:r>
        <w:t>a</w:t>
      </w:r>
      <w:r w:rsidRPr="00EB70F4">
        <w:t xml:space="preserve">nde i dag. </w:t>
      </w:r>
      <w:r w:rsidR="008F75E1" w:rsidRPr="008F75E1">
        <w:t>Samanhengande naturområde som ev. blir påverka skal merkast av på kart. I same kart skal inngrepa som er planlagt også merkast av. Ta utgangspunkt i Miljødirektoratet sin rettleiar «</w:t>
      </w:r>
      <w:proofErr w:type="spellStart"/>
      <w:r w:rsidR="008F75E1" w:rsidRPr="008F75E1">
        <w:t>Sammenhengende</w:t>
      </w:r>
      <w:proofErr w:type="spellEnd"/>
      <w:r w:rsidR="008F75E1" w:rsidRPr="008F75E1">
        <w:t xml:space="preserve"> </w:t>
      </w:r>
      <w:proofErr w:type="spellStart"/>
      <w:r w:rsidR="008F75E1" w:rsidRPr="008F75E1">
        <w:t>naturområder</w:t>
      </w:r>
      <w:proofErr w:type="spellEnd"/>
      <w:r w:rsidR="008F75E1" w:rsidRPr="008F75E1">
        <w:t xml:space="preserve"> i arealplanlegging» som kan finnast på deira nettsider.</w:t>
      </w:r>
      <w:r w:rsidR="008F75E1" w:rsidRPr="00057E07">
        <w:t xml:space="preserve"> </w:t>
      </w:r>
    </w:p>
    <w:p w14:paraId="0FDA4656" w14:textId="77777777" w:rsidR="004403ED" w:rsidRDefault="004403ED">
      <w:pPr>
        <w:rPr>
          <w:b/>
          <w:bCs/>
        </w:rPr>
      </w:pPr>
      <w:r>
        <w:br w:type="page"/>
      </w:r>
    </w:p>
    <w:p w14:paraId="6097B71F" w14:textId="569E3EC1" w:rsidR="00314252" w:rsidRPr="000038E6" w:rsidRDefault="00314252" w:rsidP="00314252">
      <w:pPr>
        <w:pStyle w:val="Overskrift2"/>
        <w:numPr>
          <w:ilvl w:val="1"/>
          <w:numId w:val="15"/>
        </w:numPr>
        <w:tabs>
          <w:tab w:val="num" w:pos="576"/>
        </w:tabs>
      </w:pPr>
      <w:r w:rsidRPr="000038E6">
        <w:lastRenderedPageBreak/>
        <w:t>Kulturminne og kulturmiljø</w:t>
      </w:r>
      <w:bookmarkEnd w:id="104"/>
      <w:bookmarkEnd w:id="105"/>
    </w:p>
    <w:p w14:paraId="37590C62" w14:textId="77777777" w:rsidR="00F564FB" w:rsidRPr="00EB70F4" w:rsidRDefault="00F564FB" w:rsidP="00F564FB">
      <w:pPr>
        <w:pStyle w:val="Brdtekst"/>
      </w:pPr>
      <w:bookmarkStart w:id="106" w:name="_Toc287005447"/>
      <w:bookmarkStart w:id="107" w:name="_Toc435179463"/>
      <w:r w:rsidRPr="00EB70F4">
        <w:t>Tiltaket</w:t>
      </w:r>
      <w:r>
        <w:t xml:space="preserve"> </w:t>
      </w:r>
      <w:r w:rsidRPr="00EB70F4">
        <w:t>s</w:t>
      </w:r>
      <w:r>
        <w:t>in</w:t>
      </w:r>
      <w:r w:rsidRPr="00EB70F4">
        <w:t xml:space="preserve"> </w:t>
      </w:r>
      <w:r>
        <w:t>på</w:t>
      </w:r>
      <w:r w:rsidRPr="00EB70F4">
        <w:t>v</w:t>
      </w:r>
      <w:r>
        <w:t>erknad</w:t>
      </w:r>
      <w:r w:rsidRPr="00EB70F4">
        <w:t xml:space="preserve"> på ev. faste kulturminne (automatisk fred</w:t>
      </w:r>
      <w:r>
        <w:t>a</w:t>
      </w:r>
      <w:r w:rsidRPr="00EB70F4">
        <w:t xml:space="preserve"> og verneverdige kulturminne) og kulturmiljø i anleggs- og driftsfasen skal undersøk</w:t>
      </w:r>
      <w:r>
        <w:t>ast</w:t>
      </w:r>
      <w:r w:rsidRPr="00EB70F4">
        <w:t xml:space="preserve"> og konsekvens</w:t>
      </w:r>
      <w:r>
        <w:t>ar</w:t>
      </w:r>
      <w:r w:rsidRPr="00EB70F4">
        <w:t xml:space="preserve"> vurder</w:t>
      </w:r>
      <w:r>
        <w:t>a</w:t>
      </w:r>
      <w:r w:rsidRPr="00EB70F4">
        <w:t>s</w:t>
      </w:r>
      <w:r>
        <w:t>t</w:t>
      </w:r>
      <w:r w:rsidRPr="00EB70F4">
        <w:t xml:space="preserve">. </w:t>
      </w:r>
    </w:p>
    <w:p w14:paraId="6E3CE98F" w14:textId="77777777" w:rsidR="00F564FB" w:rsidRPr="00EB70F4" w:rsidRDefault="00F564FB" w:rsidP="00F564FB">
      <w:pPr>
        <w:pStyle w:val="Brdtekst"/>
      </w:pPr>
      <w:r w:rsidRPr="00EB70F4">
        <w:t>Det skal ta</w:t>
      </w:r>
      <w:r>
        <w:t>kast</w:t>
      </w:r>
      <w:r w:rsidRPr="00EB70F4">
        <w:t xml:space="preserve"> kontakt med fylkes</w:t>
      </w:r>
      <w:r>
        <w:t>kommunen og ev. Sametinget tidle</w:t>
      </w:r>
      <w:r w:rsidRPr="00EB70F4">
        <w:t xml:space="preserve">g i planleggingsfasen, og før innsending av søknad, for avklaring i forhold til </w:t>
      </w:r>
      <w:proofErr w:type="spellStart"/>
      <w:r w:rsidRPr="00EB70F4">
        <w:t>kulturminner</w:t>
      </w:r>
      <w:proofErr w:type="spellEnd"/>
      <w:r w:rsidRPr="00EB70F4">
        <w:t>.</w:t>
      </w:r>
    </w:p>
    <w:p w14:paraId="31D90A9C" w14:textId="77777777" w:rsidR="00314252" w:rsidRPr="000038E6" w:rsidRDefault="00314252" w:rsidP="00314252">
      <w:pPr>
        <w:pStyle w:val="Overskrift2"/>
        <w:numPr>
          <w:ilvl w:val="1"/>
          <w:numId w:val="15"/>
        </w:numPr>
        <w:tabs>
          <w:tab w:val="num" w:pos="576"/>
        </w:tabs>
      </w:pPr>
      <w:r w:rsidRPr="000038E6">
        <w:t>Reindrift</w:t>
      </w:r>
      <w:bookmarkEnd w:id="106"/>
      <w:bookmarkEnd w:id="107"/>
    </w:p>
    <w:p w14:paraId="6E78DFA8" w14:textId="434FC6DE" w:rsidR="00F564FB" w:rsidRPr="00EB70F4" w:rsidRDefault="00F564FB" w:rsidP="00F564FB">
      <w:pPr>
        <w:pStyle w:val="Brdtekst"/>
      </w:pPr>
      <w:bookmarkStart w:id="108" w:name="_Toc287005448"/>
      <w:bookmarkStart w:id="109" w:name="_Toc435179464"/>
      <w:r w:rsidRPr="00EB70F4">
        <w:t>Reindriftsaktiviteten i området skal beskriva</w:t>
      </w:r>
      <w:r>
        <w:t>st</w:t>
      </w:r>
      <w:r w:rsidRPr="00EB70F4">
        <w:t xml:space="preserve"> og forvent</w:t>
      </w:r>
      <w:r>
        <w:t>a</w:t>
      </w:r>
      <w:r w:rsidRPr="00EB70F4">
        <w:t xml:space="preserve"> v</w:t>
      </w:r>
      <w:r>
        <w:t>erknadar</w:t>
      </w:r>
      <w:r w:rsidRPr="00EB70F4">
        <w:t xml:space="preserve"> som følg</w:t>
      </w:r>
      <w:r>
        <w:t>j</w:t>
      </w:r>
      <w:r w:rsidRPr="00EB70F4">
        <w:t xml:space="preserve">e av tiltaket skal vurderast. </w:t>
      </w:r>
      <w:r w:rsidR="00BE32AB" w:rsidRPr="003C40F4">
        <w:t xml:space="preserve">Dersom minimumsbeiter og </w:t>
      </w:r>
      <w:proofErr w:type="spellStart"/>
      <w:r w:rsidR="00BE32AB" w:rsidRPr="003C40F4">
        <w:t>særverdiområde</w:t>
      </w:r>
      <w:proofErr w:type="spellEnd"/>
      <w:r w:rsidR="00BE32AB" w:rsidRPr="003C40F4">
        <w:t xml:space="preserve"> (kalvingsområde, </w:t>
      </w:r>
      <w:proofErr w:type="spellStart"/>
      <w:r w:rsidR="00BE32AB" w:rsidRPr="003C40F4">
        <w:t>parringsland</w:t>
      </w:r>
      <w:proofErr w:type="spellEnd"/>
      <w:r w:rsidR="00BE32AB" w:rsidRPr="003C40F4">
        <w:t>, flyttleier, trekkleier og reindriftsanlegg) blir påverka må områda merkast av på kart. I same kart må tiltaket merkast av.</w:t>
      </w:r>
      <w:r w:rsidR="003C40F4">
        <w:t xml:space="preserve"> </w:t>
      </w:r>
      <w:r w:rsidRPr="003C40F4">
        <w:t>Eventuelle</w:t>
      </w:r>
      <w:r w:rsidRPr="00EB70F4">
        <w:t xml:space="preserve"> avbøtande tiltak </w:t>
      </w:r>
      <w:r>
        <w:t xml:space="preserve">skal </w:t>
      </w:r>
      <w:r w:rsidRPr="00EB70F4">
        <w:t>vurder</w:t>
      </w:r>
      <w:r>
        <w:t>ast</w:t>
      </w:r>
      <w:r w:rsidRPr="00EB70F4">
        <w:t xml:space="preserve"> særskilt. Det skal ta</w:t>
      </w:r>
      <w:r>
        <w:t xml:space="preserve">kast </w:t>
      </w:r>
      <w:r w:rsidRPr="00EB70F4">
        <w:t>kontakt med lokalt reinbeitedistrikt tidl</w:t>
      </w:r>
      <w:r>
        <w:t>e</w:t>
      </w:r>
      <w:r w:rsidRPr="00EB70F4">
        <w:t>g i planleggingsfasen, og før innsending av søknad, for avklaring i forhold til reindriftsinteresser. Landbruksdirektoratet bør kontakt</w:t>
      </w:r>
      <w:r>
        <w:t>ast</w:t>
      </w:r>
      <w:r w:rsidRPr="00EB70F4">
        <w:t xml:space="preserve"> angåande</w:t>
      </w:r>
      <w:r>
        <w:t xml:space="preserve"> status på karta</w:t>
      </w:r>
      <w:r w:rsidRPr="00EB70F4">
        <w:t xml:space="preserve"> på </w:t>
      </w:r>
      <w:hyperlink r:id="rId27" w:history="1">
        <w:r w:rsidRPr="00EB70F4">
          <w:rPr>
            <w:rStyle w:val="Hyperkobling"/>
          </w:rPr>
          <w:t>www.reindrift.no</w:t>
        </w:r>
      </w:hyperlink>
      <w:r w:rsidRPr="00EB70F4">
        <w:t>.</w:t>
      </w:r>
    </w:p>
    <w:p w14:paraId="79D0C622" w14:textId="77777777" w:rsidR="00314252" w:rsidRPr="000038E6" w:rsidRDefault="00314252" w:rsidP="00314252">
      <w:pPr>
        <w:pStyle w:val="Overskrift2"/>
        <w:numPr>
          <w:ilvl w:val="1"/>
          <w:numId w:val="15"/>
        </w:numPr>
        <w:tabs>
          <w:tab w:val="num" w:pos="576"/>
        </w:tabs>
      </w:pPr>
      <w:r w:rsidRPr="000038E6">
        <w:t>Jord- og skogressurs</w:t>
      </w:r>
      <w:r w:rsidR="00F564FB">
        <w:t>a</w:t>
      </w:r>
      <w:r w:rsidRPr="000038E6">
        <w:t>r</w:t>
      </w:r>
      <w:bookmarkEnd w:id="108"/>
      <w:bookmarkEnd w:id="109"/>
    </w:p>
    <w:p w14:paraId="594E0AAC" w14:textId="77777777" w:rsidR="00F564FB" w:rsidRPr="00EB70F4" w:rsidRDefault="00F564FB" w:rsidP="00F564FB">
      <w:pPr>
        <w:pStyle w:val="Brdtekst"/>
        <w:rPr>
          <w:b/>
          <w:bCs/>
        </w:rPr>
      </w:pPr>
      <w:bookmarkStart w:id="110" w:name="_Toc287005449"/>
      <w:bookmarkStart w:id="111" w:name="_Toc435179465"/>
      <w:r w:rsidRPr="00EB70F4">
        <w:t>Dette in</w:t>
      </w:r>
      <w:r>
        <w:t>kluderer</w:t>
      </w:r>
      <w:r w:rsidRPr="00EB70F4">
        <w:t xml:space="preserve"> dyrk</w:t>
      </w:r>
      <w:r>
        <w:t>a</w:t>
      </w:r>
      <w:r w:rsidRPr="00EB70F4">
        <w:t xml:space="preserve"> mark, produktiv skog, utmarksbeite og dyrkbar mark i skog eller på ann</w:t>
      </w:r>
      <w:r>
        <w:t>a</w:t>
      </w:r>
      <w:r w:rsidRPr="00EB70F4">
        <w:t xml:space="preserve"> grunn. Dagens situasjon skal beskriv</w:t>
      </w:r>
      <w:r>
        <w:t>ast</w:t>
      </w:r>
      <w:r w:rsidRPr="00EB70F4">
        <w:t xml:space="preserve"> og ev. konsekvens</w:t>
      </w:r>
      <w:r>
        <w:t>ar</w:t>
      </w:r>
      <w:r w:rsidRPr="00EB70F4">
        <w:t xml:space="preserve"> i anleggs- og driftsfasen vurder</w:t>
      </w:r>
      <w:r>
        <w:t>ast</w:t>
      </w:r>
      <w:r w:rsidRPr="00EB70F4">
        <w:t xml:space="preserve">. </w:t>
      </w:r>
    </w:p>
    <w:p w14:paraId="21FC604C" w14:textId="77777777" w:rsidR="00314252" w:rsidRPr="000038E6" w:rsidRDefault="00314252" w:rsidP="00314252">
      <w:pPr>
        <w:pStyle w:val="Overskrift2"/>
        <w:numPr>
          <w:ilvl w:val="1"/>
          <w:numId w:val="15"/>
        </w:numPr>
        <w:tabs>
          <w:tab w:val="num" w:pos="576"/>
        </w:tabs>
      </w:pPr>
      <w:r w:rsidRPr="000038E6">
        <w:t>Ferskva</w:t>
      </w:r>
      <w:r w:rsidR="00F564FB">
        <w:t>s</w:t>
      </w:r>
      <w:r w:rsidRPr="000038E6">
        <w:t>sressurs</w:t>
      </w:r>
      <w:r w:rsidR="00F564FB">
        <w:t>a</w:t>
      </w:r>
      <w:r w:rsidRPr="000038E6">
        <w:t>r</w:t>
      </w:r>
      <w:bookmarkEnd w:id="110"/>
      <w:bookmarkEnd w:id="111"/>
      <w:r w:rsidRPr="000038E6">
        <w:t xml:space="preserve"> </w:t>
      </w:r>
    </w:p>
    <w:p w14:paraId="6A070817" w14:textId="77777777" w:rsidR="00F564FB" w:rsidRPr="00EB70F4" w:rsidRDefault="00F564FB" w:rsidP="00F564FB">
      <w:pPr>
        <w:pStyle w:val="Brdtekst"/>
      </w:pPr>
      <w:bookmarkStart w:id="112" w:name="_Toc287005450"/>
      <w:bookmarkStart w:id="113" w:name="_Toc435179466"/>
      <w:r w:rsidRPr="00EB70F4">
        <w:t>Ferskva</w:t>
      </w:r>
      <w:r>
        <w:t>s</w:t>
      </w:r>
      <w:r w:rsidRPr="00EB70F4">
        <w:t>sressurs</w:t>
      </w:r>
      <w:r>
        <w:t>a</w:t>
      </w:r>
      <w:r w:rsidRPr="00EB70F4">
        <w:t>r omfatt</w:t>
      </w:r>
      <w:r>
        <w:t>a</w:t>
      </w:r>
      <w:r w:rsidRPr="00EB70F4">
        <w:t>r ferskva</w:t>
      </w:r>
      <w:r>
        <w:t>t</w:t>
      </w:r>
      <w:r w:rsidRPr="00EB70F4">
        <w:t>n som ressurs for va</w:t>
      </w:r>
      <w:r>
        <w:t>ss</w:t>
      </w:r>
      <w:r w:rsidRPr="00EB70F4">
        <w:t>forsyning (drikkeva</w:t>
      </w:r>
      <w:r>
        <w:t>t</w:t>
      </w:r>
      <w:r w:rsidRPr="00EB70F4">
        <w:t>n, jordva</w:t>
      </w:r>
      <w:r>
        <w:t>tning, industriprosessvat</w:t>
      </w:r>
      <w:r w:rsidRPr="00EB70F4">
        <w:t>n), kraftproduksjon, settefiskanlegg osv. Dagens situasjon skal beskriv</w:t>
      </w:r>
      <w:r>
        <w:t>ast</w:t>
      </w:r>
      <w:r w:rsidRPr="00EB70F4">
        <w:t xml:space="preserve"> og ev. konsekvens</w:t>
      </w:r>
      <w:r>
        <w:t>a</w:t>
      </w:r>
      <w:r w:rsidRPr="00EB70F4">
        <w:t>r i anleggs- og driftsfasen vurder</w:t>
      </w:r>
      <w:r>
        <w:t>ast</w:t>
      </w:r>
      <w:r w:rsidRPr="00EB70F4">
        <w:t xml:space="preserve">. </w:t>
      </w:r>
    </w:p>
    <w:p w14:paraId="2ACE5B4F" w14:textId="77777777" w:rsidR="00314252" w:rsidRPr="000038E6" w:rsidRDefault="00314252" w:rsidP="00314252">
      <w:pPr>
        <w:pStyle w:val="Overskrift2"/>
        <w:numPr>
          <w:ilvl w:val="1"/>
          <w:numId w:val="15"/>
        </w:numPr>
        <w:tabs>
          <w:tab w:val="num" w:pos="576"/>
        </w:tabs>
      </w:pPr>
      <w:r w:rsidRPr="000038E6">
        <w:t>Bruk</w:t>
      </w:r>
      <w:r w:rsidR="00F564FB">
        <w:t>a</w:t>
      </w:r>
      <w:r w:rsidRPr="000038E6">
        <w:t>rinteresser</w:t>
      </w:r>
      <w:bookmarkEnd w:id="112"/>
      <w:bookmarkEnd w:id="113"/>
      <w:r w:rsidRPr="000038E6">
        <w:t xml:space="preserve"> </w:t>
      </w:r>
    </w:p>
    <w:p w14:paraId="4991B054" w14:textId="77777777" w:rsidR="00F564FB" w:rsidRPr="007F6B17" w:rsidRDefault="00F564FB" w:rsidP="00F564FB">
      <w:pPr>
        <w:pStyle w:val="Brdtekst"/>
      </w:pPr>
      <w:bookmarkStart w:id="114" w:name="_Toc287005451"/>
      <w:bookmarkStart w:id="115" w:name="_Toc435179467"/>
      <w:r w:rsidRPr="00EB70F4">
        <w:t>Bruken av området skal beskriv</w:t>
      </w:r>
      <w:r>
        <w:t>ast</w:t>
      </w:r>
      <w:r w:rsidRPr="00EB70F4">
        <w:t>, dette in</w:t>
      </w:r>
      <w:r>
        <w:t>kluderer</w:t>
      </w:r>
      <w:r w:rsidRPr="00EB70F4">
        <w:t xml:space="preserve"> </w:t>
      </w:r>
      <w:r>
        <w:t>mellom anna</w:t>
      </w:r>
      <w:r w:rsidRPr="00EB70F4">
        <w:t>. friluftsliv, inkludert jakt og fiske, og ann</w:t>
      </w:r>
      <w:r>
        <w:t>a</w:t>
      </w:r>
      <w:r w:rsidRPr="00EB70F4">
        <w:t xml:space="preserve"> ferdsel i området. </w:t>
      </w:r>
      <w:r w:rsidRPr="007F6B17">
        <w:t xml:space="preserve">Reiseliv og turisme skal også beskrivast under dette punktet. </w:t>
      </w:r>
    </w:p>
    <w:p w14:paraId="75265D0E" w14:textId="77777777" w:rsidR="00314252" w:rsidRPr="000038E6" w:rsidRDefault="00314252" w:rsidP="00314252">
      <w:pPr>
        <w:pStyle w:val="Overskrift2"/>
        <w:numPr>
          <w:ilvl w:val="1"/>
          <w:numId w:val="15"/>
        </w:numPr>
        <w:tabs>
          <w:tab w:val="num" w:pos="576"/>
        </w:tabs>
      </w:pPr>
      <w:r w:rsidRPr="000038E6">
        <w:t>Samfunnsmessige v</w:t>
      </w:r>
      <w:r w:rsidR="00F564FB">
        <w:t>erknadar</w:t>
      </w:r>
      <w:bookmarkEnd w:id="114"/>
      <w:bookmarkEnd w:id="115"/>
    </w:p>
    <w:p w14:paraId="5BCCDA6B" w14:textId="77777777" w:rsidR="00F564FB" w:rsidRPr="00EB70F4" w:rsidRDefault="00F564FB" w:rsidP="00F564FB">
      <w:pPr>
        <w:pStyle w:val="Brdtekst"/>
      </w:pPr>
      <w:bookmarkStart w:id="116" w:name="_Toc435179468"/>
      <w:bookmarkStart w:id="117" w:name="_Toc287005453"/>
      <w:r w:rsidRPr="00D35096">
        <w:t>Tiltaket sin</w:t>
      </w:r>
      <w:r>
        <w:t xml:space="preserve"> betydi</w:t>
      </w:r>
      <w:r w:rsidRPr="00D35096">
        <w:t>ng for å for eksempel sikre tilstrekkeleg drikkevassforsyning til husstandane i området</w:t>
      </w:r>
      <w:r>
        <w:t>,</w:t>
      </w:r>
      <w:r w:rsidRPr="00D35096">
        <w:t xml:space="preserve"> eller betydinga av sikker snølegging for barn og unge</w:t>
      </w:r>
      <w:r>
        <w:t xml:space="preserve"> </w:t>
      </w:r>
      <w:r w:rsidRPr="00D35096">
        <w:t>s</w:t>
      </w:r>
      <w:r>
        <w:t>in</w:t>
      </w:r>
      <w:r w:rsidRPr="00D35096">
        <w:t xml:space="preserve"> aktivitet i området, beskriv</w:t>
      </w:r>
      <w:r>
        <w:t>ast</w:t>
      </w:r>
      <w:r w:rsidRPr="00D35096">
        <w:t xml:space="preserve">. </w:t>
      </w:r>
      <w:r w:rsidRPr="00EB70F4">
        <w:t>Sysselsetting i anleggs- og driftsfasen beskriv</w:t>
      </w:r>
      <w:r>
        <w:t>ast</w:t>
      </w:r>
      <w:r w:rsidRPr="00EB70F4">
        <w:t xml:space="preserve">. </w:t>
      </w:r>
    </w:p>
    <w:p w14:paraId="5CE43048" w14:textId="77777777" w:rsidR="00314252" w:rsidRPr="000038E6" w:rsidRDefault="00314252" w:rsidP="00314252">
      <w:pPr>
        <w:pStyle w:val="Overskrift2"/>
        <w:numPr>
          <w:ilvl w:val="1"/>
          <w:numId w:val="15"/>
        </w:numPr>
        <w:tabs>
          <w:tab w:val="num" w:pos="576"/>
        </w:tabs>
      </w:pPr>
      <w:r w:rsidRPr="000038E6">
        <w:t>Dam</w:t>
      </w:r>
      <w:bookmarkEnd w:id="116"/>
      <w:r w:rsidRPr="000038E6">
        <w:t xml:space="preserve"> </w:t>
      </w:r>
      <w:bookmarkEnd w:id="117"/>
    </w:p>
    <w:p w14:paraId="391D2C33" w14:textId="77777777" w:rsidR="00F564FB" w:rsidRPr="00EB70F4" w:rsidRDefault="00F564FB" w:rsidP="00F564FB">
      <w:pPr>
        <w:pStyle w:val="Brdtekst"/>
      </w:pPr>
      <w:bookmarkStart w:id="118" w:name="_Toc435179469"/>
      <w:r w:rsidRPr="00EB70F4">
        <w:t>Konsekvensane ved br</w:t>
      </w:r>
      <w:r>
        <w:t>ot</w:t>
      </w:r>
      <w:r w:rsidRPr="00EB70F4">
        <w:t xml:space="preserve"> på dam skal vurder</w:t>
      </w:r>
      <w:r>
        <w:t>ast</w:t>
      </w:r>
      <w:r w:rsidRPr="00EB70F4">
        <w:t>. Dette gjeld skad</w:t>
      </w:r>
      <w:r>
        <w:t>a</w:t>
      </w:r>
      <w:r w:rsidRPr="00EB70F4">
        <w:t xml:space="preserve">r på </w:t>
      </w:r>
      <w:r>
        <w:t>bustadar</w:t>
      </w:r>
      <w:r w:rsidRPr="00EB70F4">
        <w:t>, infrastruktur eller sårbart terreng. E</w:t>
      </w:r>
      <w:r>
        <w:t>i</w:t>
      </w:r>
      <w:r w:rsidRPr="00EB70F4">
        <w:t>gne skjema for klassifisering av damm</w:t>
      </w:r>
      <w:r>
        <w:t>a</w:t>
      </w:r>
      <w:r w:rsidRPr="00EB70F4">
        <w:t>r for se</w:t>
      </w:r>
      <w:r>
        <w:t>i</w:t>
      </w:r>
      <w:r w:rsidRPr="00EB70F4">
        <w:t>n</w:t>
      </w:r>
      <w:r>
        <w:t>a</w:t>
      </w:r>
      <w:r w:rsidRPr="00EB70F4">
        <w:t>re vedtak om klasse skal følg</w:t>
      </w:r>
      <w:r>
        <w:t>j</w:t>
      </w:r>
      <w:r w:rsidRPr="00EB70F4">
        <w:t>e søknaden som e</w:t>
      </w:r>
      <w:r>
        <w:t>ige</w:t>
      </w:r>
      <w:r w:rsidRPr="00EB70F4">
        <w:t xml:space="preserve"> dokument. For uttak av va</w:t>
      </w:r>
      <w:r>
        <w:t>t</w:t>
      </w:r>
      <w:r w:rsidRPr="00EB70F4">
        <w:t xml:space="preserve">n </w:t>
      </w:r>
      <w:r>
        <w:t>skal ein nytte</w:t>
      </w:r>
      <w:r w:rsidRPr="00EB70F4">
        <w:t xml:space="preserve"> same skjema som for små kraftverk, men det er ikk</w:t>
      </w:r>
      <w:r>
        <w:t>j</w:t>
      </w:r>
      <w:r w:rsidRPr="00EB70F4">
        <w:t>e nødvendig å fylle ut den delen av skjemaet som omhandlar trykkrø</w:t>
      </w:r>
      <w:r>
        <w:t>y</w:t>
      </w:r>
      <w:r w:rsidRPr="00EB70F4">
        <w:t>r.</w:t>
      </w:r>
    </w:p>
    <w:p w14:paraId="2F35658A" w14:textId="77777777" w:rsidR="00314252" w:rsidRPr="000038E6" w:rsidRDefault="00314252" w:rsidP="00314252">
      <w:pPr>
        <w:pStyle w:val="Overskrift2"/>
        <w:numPr>
          <w:ilvl w:val="1"/>
          <w:numId w:val="15"/>
        </w:numPr>
        <w:tabs>
          <w:tab w:val="num" w:pos="576"/>
        </w:tabs>
      </w:pPr>
      <w:r w:rsidRPr="000038E6">
        <w:t>Ev. alternative utbyggingslø</w:t>
      </w:r>
      <w:r w:rsidR="00F564FB">
        <w:t>y</w:t>
      </w:r>
      <w:r w:rsidRPr="000038E6">
        <w:t>sning</w:t>
      </w:r>
      <w:r w:rsidR="00F564FB">
        <w:t>a</w:t>
      </w:r>
      <w:r w:rsidRPr="000038E6">
        <w:t>r</w:t>
      </w:r>
      <w:bookmarkEnd w:id="118"/>
    </w:p>
    <w:p w14:paraId="2E851DC6" w14:textId="77777777" w:rsidR="00F564FB" w:rsidRPr="00EB70F4" w:rsidRDefault="00F564FB" w:rsidP="00F564FB">
      <w:pPr>
        <w:pStyle w:val="Brdtekst"/>
      </w:pPr>
      <w:bookmarkStart w:id="119" w:name="_Toc287005455"/>
      <w:bookmarkStart w:id="120" w:name="_Toc435179470"/>
      <w:r w:rsidRPr="00F65983">
        <w:t xml:space="preserve">Alternative utbyggingsløysningar skal beskrivast og val av alternativ skal grunngjevast. </w:t>
      </w:r>
      <w:r w:rsidRPr="00EB70F4">
        <w:t>Fordel</w:t>
      </w:r>
      <w:r>
        <w:t>a</w:t>
      </w:r>
      <w:r w:rsidRPr="00EB70F4">
        <w:t>r og ulemper ved plassering av inntak, le</w:t>
      </w:r>
      <w:r>
        <w:t>i</w:t>
      </w:r>
      <w:r w:rsidRPr="00EB70F4">
        <w:t>dningstrasé og eventuelle reguleringshø</w:t>
      </w:r>
      <w:r>
        <w:t>gder</w:t>
      </w:r>
      <w:r w:rsidRPr="00EB70F4">
        <w:t xml:space="preserve"> og overføring</w:t>
      </w:r>
      <w:r>
        <w:t>a</w:t>
      </w:r>
      <w:r w:rsidRPr="00EB70F4">
        <w:t>r, vurder</w:t>
      </w:r>
      <w:r>
        <w:t>ast</w:t>
      </w:r>
      <w:r w:rsidRPr="00EB70F4">
        <w:t xml:space="preserve"> opp mot nytten av tiltaket, kostnad</w:t>
      </w:r>
      <w:r>
        <w:t>a</w:t>
      </w:r>
      <w:r w:rsidRPr="00EB70F4">
        <w:t>r og miljøkonsekvens</w:t>
      </w:r>
      <w:r>
        <w:t>a</w:t>
      </w:r>
      <w:r w:rsidRPr="00EB70F4">
        <w:t xml:space="preserve">r. </w:t>
      </w:r>
    </w:p>
    <w:p w14:paraId="12B84DA8" w14:textId="77777777" w:rsidR="004403ED" w:rsidRDefault="004403ED">
      <w:pPr>
        <w:rPr>
          <w:b/>
          <w:bCs/>
        </w:rPr>
      </w:pPr>
      <w:r>
        <w:br w:type="page"/>
      </w:r>
    </w:p>
    <w:p w14:paraId="43D40913" w14:textId="43C90B03" w:rsidR="00314252" w:rsidRPr="000038E6" w:rsidRDefault="00314252" w:rsidP="00314252">
      <w:pPr>
        <w:pStyle w:val="Overskrift2"/>
        <w:numPr>
          <w:ilvl w:val="1"/>
          <w:numId w:val="15"/>
        </w:numPr>
        <w:tabs>
          <w:tab w:val="num" w:pos="576"/>
        </w:tabs>
      </w:pPr>
      <w:r w:rsidRPr="000038E6">
        <w:lastRenderedPageBreak/>
        <w:t>Saml</w:t>
      </w:r>
      <w:r w:rsidR="00F564FB">
        <w:t xml:space="preserve">a </w:t>
      </w:r>
      <w:r w:rsidRPr="000038E6">
        <w:t>vurdering</w:t>
      </w:r>
      <w:bookmarkEnd w:id="119"/>
      <w:bookmarkEnd w:id="120"/>
      <w:r w:rsidRPr="000038E6">
        <w:t xml:space="preserve"> </w:t>
      </w:r>
    </w:p>
    <w:p w14:paraId="386CF711" w14:textId="77777777" w:rsidR="00F564FB" w:rsidRPr="00EB70F4" w:rsidRDefault="00F564FB" w:rsidP="00F564FB">
      <w:pPr>
        <w:pStyle w:val="Brdtekst"/>
      </w:pPr>
      <w:r w:rsidRPr="00F65983">
        <w:t xml:space="preserve">Konsekvensane for dei ulike temaa skal </w:t>
      </w:r>
      <w:r>
        <w:t>samlast</w:t>
      </w:r>
      <w:r w:rsidRPr="00F65983">
        <w:t xml:space="preserve"> i ein tabell og det skal gj</w:t>
      </w:r>
      <w:r>
        <w:t>erast</w:t>
      </w:r>
      <w:r w:rsidRPr="00F65983">
        <w:t xml:space="preserve"> e</w:t>
      </w:r>
      <w:r>
        <w:t>i</w:t>
      </w:r>
      <w:r w:rsidRPr="00F65983">
        <w:t xml:space="preserve"> oppsummering av de</w:t>
      </w:r>
      <w:r>
        <w:t>i</w:t>
      </w:r>
      <w:r w:rsidRPr="00F65983">
        <w:t xml:space="preserve"> forvent</w:t>
      </w:r>
      <w:r>
        <w:t>a</w:t>
      </w:r>
      <w:r w:rsidRPr="00F65983">
        <w:t xml:space="preserve"> konsekvensane. </w:t>
      </w:r>
      <w:r w:rsidRPr="00EB70F4">
        <w:t>Konsekvensvurdering skal følg</w:t>
      </w:r>
      <w:r>
        <w:t>j</w:t>
      </w:r>
      <w:r w:rsidRPr="00EB70F4">
        <w:t>e Statens vegvesen, h</w:t>
      </w:r>
      <w:r>
        <w:t>a</w:t>
      </w:r>
      <w:r w:rsidRPr="00EB70F4">
        <w:t xml:space="preserve">ndbok V712. </w:t>
      </w:r>
    </w:p>
    <w:p w14:paraId="474F26DC" w14:textId="77777777" w:rsidR="00F564FB" w:rsidRPr="00EB70F4" w:rsidRDefault="00F564FB" w:rsidP="00F564FB">
      <w:pPr>
        <w:pStyle w:val="Brdtekst"/>
      </w:pPr>
      <w:r w:rsidRPr="00EB70F4">
        <w:t>Eksempel på tabell:</w:t>
      </w:r>
    </w:p>
    <w:tbl>
      <w:tblPr>
        <w:tblW w:w="7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303"/>
        <w:gridCol w:w="2303"/>
      </w:tblGrid>
      <w:tr w:rsidR="00F564FB" w:rsidRPr="000038E6" w14:paraId="35B87DBF" w14:textId="77777777" w:rsidTr="00F564FB">
        <w:tc>
          <w:tcPr>
            <w:tcW w:w="2844" w:type="dxa"/>
          </w:tcPr>
          <w:p w14:paraId="42929E0A" w14:textId="77777777" w:rsidR="00F564FB" w:rsidRPr="00EB70F4" w:rsidRDefault="00F564FB" w:rsidP="00F564FB">
            <w:pPr>
              <w:rPr>
                <w:b/>
              </w:rPr>
            </w:pPr>
            <w:r w:rsidRPr="00EB70F4">
              <w:rPr>
                <w:b/>
              </w:rPr>
              <w:t>Tema</w:t>
            </w:r>
          </w:p>
        </w:tc>
        <w:tc>
          <w:tcPr>
            <w:tcW w:w="2303" w:type="dxa"/>
          </w:tcPr>
          <w:p w14:paraId="0DC5B07D" w14:textId="77777777" w:rsidR="00F564FB" w:rsidRPr="000038E6" w:rsidRDefault="00F564FB" w:rsidP="00F564FB">
            <w:pPr>
              <w:rPr>
                <w:b/>
              </w:rPr>
            </w:pPr>
            <w:r w:rsidRPr="000038E6">
              <w:rPr>
                <w:b/>
              </w:rPr>
              <w:t xml:space="preserve">Konsekvens </w:t>
            </w:r>
          </w:p>
        </w:tc>
        <w:tc>
          <w:tcPr>
            <w:tcW w:w="2303" w:type="dxa"/>
          </w:tcPr>
          <w:p w14:paraId="7410707E" w14:textId="77777777" w:rsidR="00F564FB" w:rsidRPr="000038E6" w:rsidRDefault="00F564FB" w:rsidP="00F564FB">
            <w:pPr>
              <w:rPr>
                <w:b/>
              </w:rPr>
            </w:pPr>
            <w:r w:rsidRPr="000038E6">
              <w:rPr>
                <w:b/>
              </w:rPr>
              <w:t>Søk</w:t>
            </w:r>
            <w:r>
              <w:rPr>
                <w:b/>
              </w:rPr>
              <w:t>ja</w:t>
            </w:r>
            <w:r w:rsidRPr="000038E6">
              <w:rPr>
                <w:b/>
              </w:rPr>
              <w:t>r/konsulent si vurdering</w:t>
            </w:r>
          </w:p>
        </w:tc>
      </w:tr>
      <w:tr w:rsidR="00F564FB" w:rsidRPr="000038E6" w14:paraId="70A85360" w14:textId="77777777" w:rsidTr="00F564FB">
        <w:tc>
          <w:tcPr>
            <w:tcW w:w="2844" w:type="dxa"/>
          </w:tcPr>
          <w:p w14:paraId="01BCD87D" w14:textId="77777777" w:rsidR="00F564FB" w:rsidRPr="00EB70F4" w:rsidRDefault="00F564FB" w:rsidP="00F564FB">
            <w:proofErr w:type="spellStart"/>
            <w:r w:rsidRPr="00EB70F4">
              <w:t>Va</w:t>
            </w:r>
            <w:r>
              <w:t>ss</w:t>
            </w:r>
            <w:r w:rsidRPr="00EB70F4">
              <w:t>temp</w:t>
            </w:r>
            <w:proofErr w:type="spellEnd"/>
            <w:r w:rsidRPr="00EB70F4">
              <w:t>., is og lokalklima</w:t>
            </w:r>
          </w:p>
        </w:tc>
        <w:tc>
          <w:tcPr>
            <w:tcW w:w="2303" w:type="dxa"/>
          </w:tcPr>
          <w:p w14:paraId="44C9ED8E" w14:textId="77777777" w:rsidR="00F564FB" w:rsidRPr="000038E6" w:rsidRDefault="00F564FB" w:rsidP="00F564FB">
            <w:pPr>
              <w:jc w:val="center"/>
              <w:rPr>
                <w:i/>
                <w:sz w:val="18"/>
                <w:szCs w:val="18"/>
              </w:rPr>
            </w:pPr>
            <w:r w:rsidRPr="000038E6">
              <w:rPr>
                <w:i/>
                <w:sz w:val="18"/>
                <w:szCs w:val="18"/>
              </w:rPr>
              <w:t>eks. middels negativ</w:t>
            </w:r>
          </w:p>
        </w:tc>
        <w:tc>
          <w:tcPr>
            <w:tcW w:w="2303" w:type="dxa"/>
          </w:tcPr>
          <w:p w14:paraId="11AB38A2" w14:textId="77777777" w:rsidR="00F564FB" w:rsidRPr="000038E6" w:rsidRDefault="00F564FB" w:rsidP="00F564FB">
            <w:pPr>
              <w:jc w:val="center"/>
              <w:rPr>
                <w:i/>
                <w:sz w:val="18"/>
                <w:szCs w:val="18"/>
              </w:rPr>
            </w:pPr>
            <w:r w:rsidRPr="000038E6">
              <w:rPr>
                <w:i/>
                <w:sz w:val="18"/>
                <w:szCs w:val="18"/>
              </w:rPr>
              <w:t>konsulent/søk</w:t>
            </w:r>
            <w:r>
              <w:rPr>
                <w:i/>
                <w:sz w:val="18"/>
                <w:szCs w:val="18"/>
              </w:rPr>
              <w:t>ja</w:t>
            </w:r>
            <w:r w:rsidRPr="000038E6">
              <w:rPr>
                <w:i/>
                <w:sz w:val="18"/>
                <w:szCs w:val="18"/>
              </w:rPr>
              <w:t>r</w:t>
            </w:r>
          </w:p>
        </w:tc>
      </w:tr>
      <w:tr w:rsidR="00F564FB" w:rsidRPr="000038E6" w14:paraId="042B1872" w14:textId="77777777" w:rsidTr="00F564FB">
        <w:tc>
          <w:tcPr>
            <w:tcW w:w="2844" w:type="dxa"/>
          </w:tcPr>
          <w:p w14:paraId="04937061" w14:textId="77777777" w:rsidR="00F564FB" w:rsidRPr="00EB70F4" w:rsidRDefault="00F564FB" w:rsidP="00F564FB">
            <w:r>
              <w:t>Skred</w:t>
            </w:r>
            <w:r w:rsidRPr="00EB70F4">
              <w:t>, fl</w:t>
            </w:r>
            <w:r>
              <w:t>au</w:t>
            </w:r>
            <w:r w:rsidRPr="00EB70F4">
              <w:t>m og erosjon</w:t>
            </w:r>
          </w:p>
        </w:tc>
        <w:tc>
          <w:tcPr>
            <w:tcW w:w="2303" w:type="dxa"/>
          </w:tcPr>
          <w:p w14:paraId="274AFF4C" w14:textId="77777777" w:rsidR="00F564FB" w:rsidRPr="000038E6" w:rsidRDefault="00F564FB" w:rsidP="00F564FB">
            <w:pPr>
              <w:jc w:val="center"/>
              <w:rPr>
                <w:i/>
                <w:sz w:val="18"/>
                <w:szCs w:val="18"/>
              </w:rPr>
            </w:pPr>
            <w:r w:rsidRPr="000038E6">
              <w:rPr>
                <w:i/>
                <w:sz w:val="18"/>
                <w:szCs w:val="18"/>
              </w:rPr>
              <w:t>eks. liten negativ</w:t>
            </w:r>
          </w:p>
        </w:tc>
        <w:tc>
          <w:tcPr>
            <w:tcW w:w="2303" w:type="dxa"/>
          </w:tcPr>
          <w:p w14:paraId="0330DA15" w14:textId="77777777" w:rsidR="00F564FB" w:rsidRPr="000038E6" w:rsidRDefault="00F564FB" w:rsidP="00F564FB">
            <w:pPr>
              <w:jc w:val="center"/>
              <w:rPr>
                <w:i/>
                <w:sz w:val="18"/>
                <w:szCs w:val="18"/>
              </w:rPr>
            </w:pPr>
            <w:r w:rsidRPr="000038E6">
              <w:rPr>
                <w:i/>
                <w:sz w:val="18"/>
                <w:szCs w:val="18"/>
              </w:rPr>
              <w:t>søk</w:t>
            </w:r>
            <w:r>
              <w:rPr>
                <w:i/>
                <w:sz w:val="18"/>
                <w:szCs w:val="18"/>
              </w:rPr>
              <w:t>ja</w:t>
            </w:r>
            <w:r w:rsidRPr="000038E6">
              <w:rPr>
                <w:i/>
                <w:sz w:val="18"/>
                <w:szCs w:val="18"/>
              </w:rPr>
              <w:t>r</w:t>
            </w:r>
          </w:p>
        </w:tc>
      </w:tr>
      <w:tr w:rsidR="00F564FB" w:rsidRPr="000038E6" w14:paraId="1E4E2BA2" w14:textId="77777777" w:rsidTr="00F564FB">
        <w:tc>
          <w:tcPr>
            <w:tcW w:w="2844" w:type="dxa"/>
          </w:tcPr>
          <w:p w14:paraId="04558577" w14:textId="77777777" w:rsidR="00F564FB" w:rsidRPr="00EB70F4" w:rsidRDefault="00F564FB" w:rsidP="00F564FB">
            <w:r w:rsidRPr="00EB70F4">
              <w:t>Ferskva</w:t>
            </w:r>
            <w:r>
              <w:t>ss</w:t>
            </w:r>
            <w:r w:rsidRPr="00EB70F4">
              <w:t>ressurs</w:t>
            </w:r>
            <w:r>
              <w:t>a</w:t>
            </w:r>
            <w:r w:rsidRPr="00EB70F4">
              <w:t>r</w:t>
            </w:r>
          </w:p>
        </w:tc>
        <w:tc>
          <w:tcPr>
            <w:tcW w:w="2303" w:type="dxa"/>
          </w:tcPr>
          <w:p w14:paraId="5FEDEB9A" w14:textId="77777777" w:rsidR="00F564FB" w:rsidRPr="000038E6" w:rsidRDefault="00F564FB" w:rsidP="00F564FB">
            <w:pPr>
              <w:jc w:val="center"/>
            </w:pPr>
            <w:r w:rsidRPr="000038E6">
              <w:rPr>
                <w:i/>
                <w:sz w:val="18"/>
                <w:szCs w:val="18"/>
              </w:rPr>
              <w:t>eks. liten negativ</w:t>
            </w:r>
          </w:p>
        </w:tc>
        <w:tc>
          <w:tcPr>
            <w:tcW w:w="2303" w:type="dxa"/>
          </w:tcPr>
          <w:p w14:paraId="45746B88" w14:textId="77777777" w:rsidR="00F564FB" w:rsidRPr="000038E6" w:rsidRDefault="00F564FB" w:rsidP="00F564FB">
            <w:pPr>
              <w:jc w:val="center"/>
            </w:pPr>
            <w:r w:rsidRPr="000038E6">
              <w:rPr>
                <w:i/>
                <w:sz w:val="18"/>
                <w:szCs w:val="18"/>
              </w:rPr>
              <w:t>konsulent</w:t>
            </w:r>
          </w:p>
        </w:tc>
      </w:tr>
      <w:tr w:rsidR="00F564FB" w:rsidRPr="000038E6" w14:paraId="1BCA42BE" w14:textId="77777777" w:rsidTr="00F564FB">
        <w:tc>
          <w:tcPr>
            <w:tcW w:w="2844" w:type="dxa"/>
          </w:tcPr>
          <w:p w14:paraId="37EC968E" w14:textId="77777777" w:rsidR="00F564FB" w:rsidRPr="00EB70F4" w:rsidRDefault="00F564FB" w:rsidP="00F564FB">
            <w:r w:rsidRPr="00EB70F4">
              <w:t>Grunnva</w:t>
            </w:r>
            <w:r>
              <w:t>t</w:t>
            </w:r>
            <w:r w:rsidRPr="00EB70F4">
              <w:t>n</w:t>
            </w:r>
          </w:p>
        </w:tc>
        <w:tc>
          <w:tcPr>
            <w:tcW w:w="2303" w:type="dxa"/>
          </w:tcPr>
          <w:p w14:paraId="0A58A1FA" w14:textId="77777777" w:rsidR="00F564FB" w:rsidRPr="000038E6" w:rsidRDefault="00F564FB" w:rsidP="00F564FB">
            <w:pPr>
              <w:jc w:val="center"/>
            </w:pPr>
          </w:p>
        </w:tc>
        <w:tc>
          <w:tcPr>
            <w:tcW w:w="2303" w:type="dxa"/>
          </w:tcPr>
          <w:p w14:paraId="054AA5E0" w14:textId="77777777" w:rsidR="00F564FB" w:rsidRPr="000038E6" w:rsidRDefault="00F564FB" w:rsidP="00F564FB">
            <w:pPr>
              <w:jc w:val="center"/>
            </w:pPr>
          </w:p>
        </w:tc>
      </w:tr>
      <w:tr w:rsidR="00F564FB" w:rsidRPr="000038E6" w14:paraId="3865AF24" w14:textId="77777777" w:rsidTr="00F564FB">
        <w:tc>
          <w:tcPr>
            <w:tcW w:w="2844" w:type="dxa"/>
          </w:tcPr>
          <w:p w14:paraId="396F27A0" w14:textId="77777777" w:rsidR="00F564FB" w:rsidRPr="00EB70F4" w:rsidRDefault="00F564FB" w:rsidP="00F564FB">
            <w:r w:rsidRPr="00EB70F4">
              <w:t>Bruk</w:t>
            </w:r>
            <w:r>
              <w:t>a</w:t>
            </w:r>
            <w:r w:rsidRPr="00EB70F4">
              <w:t>rinteresser</w:t>
            </w:r>
          </w:p>
        </w:tc>
        <w:tc>
          <w:tcPr>
            <w:tcW w:w="2303" w:type="dxa"/>
          </w:tcPr>
          <w:p w14:paraId="784FEC3B" w14:textId="77777777" w:rsidR="00F564FB" w:rsidRPr="000038E6" w:rsidRDefault="00F564FB" w:rsidP="00F564FB">
            <w:pPr>
              <w:jc w:val="center"/>
            </w:pPr>
          </w:p>
        </w:tc>
        <w:tc>
          <w:tcPr>
            <w:tcW w:w="2303" w:type="dxa"/>
          </w:tcPr>
          <w:p w14:paraId="2D267BBC" w14:textId="77777777" w:rsidR="00F564FB" w:rsidRPr="000038E6" w:rsidRDefault="00F564FB" w:rsidP="00F564FB">
            <w:pPr>
              <w:jc w:val="center"/>
            </w:pPr>
          </w:p>
        </w:tc>
      </w:tr>
      <w:tr w:rsidR="00F564FB" w:rsidRPr="000038E6" w14:paraId="02DAF7C2" w14:textId="77777777" w:rsidTr="00F564FB">
        <w:tc>
          <w:tcPr>
            <w:tcW w:w="2844" w:type="dxa"/>
          </w:tcPr>
          <w:p w14:paraId="2FFCDBBC" w14:textId="77777777" w:rsidR="00F564FB" w:rsidRPr="00EB70F4" w:rsidRDefault="00F564FB" w:rsidP="00F564FB">
            <w:r w:rsidRPr="00EB70F4">
              <w:t>R</w:t>
            </w:r>
            <w:r>
              <w:t>au</w:t>
            </w:r>
            <w:r w:rsidRPr="00EB70F4">
              <w:t>dlisteart</w:t>
            </w:r>
            <w:r>
              <w:t>a</w:t>
            </w:r>
            <w:r w:rsidRPr="00EB70F4">
              <w:t>r</w:t>
            </w:r>
          </w:p>
        </w:tc>
        <w:tc>
          <w:tcPr>
            <w:tcW w:w="2303" w:type="dxa"/>
          </w:tcPr>
          <w:p w14:paraId="1286851B" w14:textId="77777777" w:rsidR="00F564FB" w:rsidRPr="000038E6" w:rsidRDefault="00F564FB" w:rsidP="00F564FB">
            <w:pPr>
              <w:jc w:val="center"/>
            </w:pPr>
          </w:p>
        </w:tc>
        <w:tc>
          <w:tcPr>
            <w:tcW w:w="2303" w:type="dxa"/>
          </w:tcPr>
          <w:p w14:paraId="4DAD0D10" w14:textId="77777777" w:rsidR="00F564FB" w:rsidRPr="000038E6" w:rsidRDefault="00F564FB" w:rsidP="00F564FB">
            <w:pPr>
              <w:jc w:val="center"/>
            </w:pPr>
          </w:p>
        </w:tc>
      </w:tr>
      <w:tr w:rsidR="00F564FB" w:rsidRPr="000038E6" w14:paraId="536CDFE8" w14:textId="77777777" w:rsidTr="00F564FB">
        <w:tc>
          <w:tcPr>
            <w:tcW w:w="2844" w:type="dxa"/>
          </w:tcPr>
          <w:p w14:paraId="255F71E5" w14:textId="77777777" w:rsidR="00F564FB" w:rsidRPr="00EB70F4" w:rsidRDefault="00F564FB" w:rsidP="00F564FB">
            <w:r w:rsidRPr="00EB70F4">
              <w:t>Terrestrisk miljø</w:t>
            </w:r>
          </w:p>
        </w:tc>
        <w:tc>
          <w:tcPr>
            <w:tcW w:w="2303" w:type="dxa"/>
          </w:tcPr>
          <w:p w14:paraId="59A11C4F" w14:textId="77777777" w:rsidR="00F564FB" w:rsidRPr="000038E6" w:rsidRDefault="00F564FB" w:rsidP="00F564FB">
            <w:pPr>
              <w:jc w:val="center"/>
            </w:pPr>
          </w:p>
        </w:tc>
        <w:tc>
          <w:tcPr>
            <w:tcW w:w="2303" w:type="dxa"/>
          </w:tcPr>
          <w:p w14:paraId="14C7E36F" w14:textId="77777777" w:rsidR="00F564FB" w:rsidRPr="000038E6" w:rsidRDefault="00F564FB" w:rsidP="00F564FB">
            <w:pPr>
              <w:jc w:val="center"/>
            </w:pPr>
          </w:p>
        </w:tc>
      </w:tr>
      <w:tr w:rsidR="00F564FB" w:rsidRPr="000038E6" w14:paraId="54E48427" w14:textId="77777777" w:rsidTr="00F564FB">
        <w:tc>
          <w:tcPr>
            <w:tcW w:w="2844" w:type="dxa"/>
          </w:tcPr>
          <w:p w14:paraId="12D6A52B" w14:textId="77777777" w:rsidR="00F564FB" w:rsidRPr="00EB70F4" w:rsidRDefault="00F564FB" w:rsidP="00F564FB">
            <w:r w:rsidRPr="00EB70F4">
              <w:t>Akvatisk miljø</w:t>
            </w:r>
          </w:p>
        </w:tc>
        <w:tc>
          <w:tcPr>
            <w:tcW w:w="2303" w:type="dxa"/>
          </w:tcPr>
          <w:p w14:paraId="4F8B2CF3" w14:textId="77777777" w:rsidR="00F564FB" w:rsidRPr="000038E6" w:rsidRDefault="00F564FB" w:rsidP="00F564FB">
            <w:pPr>
              <w:jc w:val="center"/>
            </w:pPr>
          </w:p>
        </w:tc>
        <w:tc>
          <w:tcPr>
            <w:tcW w:w="2303" w:type="dxa"/>
          </w:tcPr>
          <w:p w14:paraId="29484750" w14:textId="77777777" w:rsidR="00F564FB" w:rsidRPr="000038E6" w:rsidRDefault="00F564FB" w:rsidP="00F564FB">
            <w:pPr>
              <w:jc w:val="center"/>
            </w:pPr>
          </w:p>
        </w:tc>
      </w:tr>
      <w:tr w:rsidR="00F564FB" w:rsidRPr="000038E6" w14:paraId="7D126FCB" w14:textId="77777777" w:rsidTr="00F564FB">
        <w:tc>
          <w:tcPr>
            <w:tcW w:w="2844" w:type="dxa"/>
          </w:tcPr>
          <w:p w14:paraId="5DAEBFEE" w14:textId="77777777" w:rsidR="00F564FB" w:rsidRPr="00EB70F4" w:rsidRDefault="00F564FB" w:rsidP="00F564FB">
            <w:r w:rsidRPr="00EB70F4">
              <w:t>Landskap og INON</w:t>
            </w:r>
          </w:p>
        </w:tc>
        <w:tc>
          <w:tcPr>
            <w:tcW w:w="2303" w:type="dxa"/>
          </w:tcPr>
          <w:p w14:paraId="1405FFA8" w14:textId="77777777" w:rsidR="00F564FB" w:rsidRPr="000038E6" w:rsidRDefault="00F564FB" w:rsidP="00F564FB">
            <w:pPr>
              <w:jc w:val="center"/>
            </w:pPr>
          </w:p>
        </w:tc>
        <w:tc>
          <w:tcPr>
            <w:tcW w:w="2303" w:type="dxa"/>
          </w:tcPr>
          <w:p w14:paraId="452D7C9D" w14:textId="77777777" w:rsidR="00F564FB" w:rsidRPr="000038E6" w:rsidRDefault="00F564FB" w:rsidP="00F564FB">
            <w:pPr>
              <w:jc w:val="center"/>
            </w:pPr>
          </w:p>
        </w:tc>
      </w:tr>
      <w:tr w:rsidR="00F564FB" w:rsidRPr="000038E6" w14:paraId="22F48ADB" w14:textId="77777777" w:rsidTr="00F564FB">
        <w:tc>
          <w:tcPr>
            <w:tcW w:w="2844" w:type="dxa"/>
          </w:tcPr>
          <w:p w14:paraId="4757BA01" w14:textId="77777777" w:rsidR="00F564FB" w:rsidRPr="00EB70F4" w:rsidRDefault="00F564FB" w:rsidP="00F564FB">
            <w:r w:rsidRPr="00EB70F4">
              <w:t>Kulturminne og kulturmiljø</w:t>
            </w:r>
          </w:p>
        </w:tc>
        <w:tc>
          <w:tcPr>
            <w:tcW w:w="2303" w:type="dxa"/>
          </w:tcPr>
          <w:p w14:paraId="0B878A90" w14:textId="77777777" w:rsidR="00F564FB" w:rsidRPr="000038E6" w:rsidRDefault="00F564FB" w:rsidP="00F564FB">
            <w:pPr>
              <w:jc w:val="center"/>
            </w:pPr>
          </w:p>
        </w:tc>
        <w:tc>
          <w:tcPr>
            <w:tcW w:w="2303" w:type="dxa"/>
          </w:tcPr>
          <w:p w14:paraId="69DB73C0" w14:textId="77777777" w:rsidR="00F564FB" w:rsidRPr="000038E6" w:rsidRDefault="00F564FB" w:rsidP="00F564FB">
            <w:pPr>
              <w:jc w:val="center"/>
            </w:pPr>
          </w:p>
        </w:tc>
      </w:tr>
      <w:tr w:rsidR="00F564FB" w:rsidRPr="000038E6" w14:paraId="4D99FF92" w14:textId="77777777" w:rsidTr="00F564FB">
        <w:tc>
          <w:tcPr>
            <w:tcW w:w="2844" w:type="dxa"/>
          </w:tcPr>
          <w:p w14:paraId="1A7FC1F0" w14:textId="77777777" w:rsidR="00F564FB" w:rsidRPr="00EB70F4" w:rsidRDefault="00F564FB" w:rsidP="00F564FB">
            <w:r w:rsidRPr="00EB70F4">
              <w:t>Reindrift</w:t>
            </w:r>
          </w:p>
        </w:tc>
        <w:tc>
          <w:tcPr>
            <w:tcW w:w="2303" w:type="dxa"/>
          </w:tcPr>
          <w:p w14:paraId="323FC784" w14:textId="77777777" w:rsidR="00F564FB" w:rsidRPr="000038E6" w:rsidRDefault="00F564FB" w:rsidP="00F564FB">
            <w:pPr>
              <w:jc w:val="center"/>
            </w:pPr>
          </w:p>
        </w:tc>
        <w:tc>
          <w:tcPr>
            <w:tcW w:w="2303" w:type="dxa"/>
          </w:tcPr>
          <w:p w14:paraId="53D5D6B0" w14:textId="77777777" w:rsidR="00F564FB" w:rsidRPr="000038E6" w:rsidRDefault="00F564FB" w:rsidP="00F564FB">
            <w:pPr>
              <w:jc w:val="center"/>
            </w:pPr>
          </w:p>
        </w:tc>
      </w:tr>
      <w:tr w:rsidR="00F564FB" w:rsidRPr="000038E6" w14:paraId="2370278A" w14:textId="77777777" w:rsidTr="00F564FB">
        <w:tc>
          <w:tcPr>
            <w:tcW w:w="2844" w:type="dxa"/>
          </w:tcPr>
          <w:p w14:paraId="27EE5184" w14:textId="77777777" w:rsidR="00F564FB" w:rsidRPr="00EB70F4" w:rsidRDefault="00F564FB" w:rsidP="00F564FB">
            <w:r w:rsidRPr="00EB70F4">
              <w:t>Jord og skogressurs</w:t>
            </w:r>
            <w:r>
              <w:t>a</w:t>
            </w:r>
            <w:r w:rsidRPr="00EB70F4">
              <w:t>r</w:t>
            </w:r>
          </w:p>
        </w:tc>
        <w:tc>
          <w:tcPr>
            <w:tcW w:w="2303" w:type="dxa"/>
          </w:tcPr>
          <w:p w14:paraId="7CBA07BF" w14:textId="77777777" w:rsidR="00F564FB" w:rsidRPr="000038E6" w:rsidRDefault="00F564FB" w:rsidP="00F564FB">
            <w:pPr>
              <w:jc w:val="center"/>
            </w:pPr>
          </w:p>
        </w:tc>
        <w:tc>
          <w:tcPr>
            <w:tcW w:w="2303" w:type="dxa"/>
          </w:tcPr>
          <w:p w14:paraId="07C81F94" w14:textId="77777777" w:rsidR="00F564FB" w:rsidRPr="000038E6" w:rsidRDefault="00F564FB" w:rsidP="00F564FB">
            <w:pPr>
              <w:jc w:val="center"/>
            </w:pPr>
          </w:p>
        </w:tc>
      </w:tr>
      <w:tr w:rsidR="00F564FB" w:rsidRPr="000038E6" w14:paraId="47DBDB8D" w14:textId="77777777" w:rsidTr="00F564FB">
        <w:tc>
          <w:tcPr>
            <w:tcW w:w="2844" w:type="dxa"/>
          </w:tcPr>
          <w:p w14:paraId="20A9AA82" w14:textId="77777777" w:rsidR="00F564FB" w:rsidRPr="00EB70F4" w:rsidRDefault="00F564FB" w:rsidP="00F564FB">
            <w:pPr>
              <w:rPr>
                <w:b/>
              </w:rPr>
            </w:pPr>
            <w:r w:rsidRPr="00EB70F4">
              <w:rPr>
                <w:b/>
              </w:rPr>
              <w:t>Oppsummering</w:t>
            </w:r>
          </w:p>
        </w:tc>
        <w:tc>
          <w:tcPr>
            <w:tcW w:w="2303" w:type="dxa"/>
          </w:tcPr>
          <w:p w14:paraId="27FEFABF" w14:textId="77777777" w:rsidR="00F564FB" w:rsidRPr="000038E6" w:rsidRDefault="00F564FB" w:rsidP="00F564FB">
            <w:pPr>
              <w:jc w:val="center"/>
              <w:rPr>
                <w:b/>
              </w:rPr>
            </w:pPr>
          </w:p>
        </w:tc>
        <w:tc>
          <w:tcPr>
            <w:tcW w:w="2303" w:type="dxa"/>
          </w:tcPr>
          <w:p w14:paraId="7BE629BB" w14:textId="77777777" w:rsidR="00F564FB" w:rsidRPr="000038E6" w:rsidRDefault="00F564FB" w:rsidP="00F564FB">
            <w:pPr>
              <w:jc w:val="center"/>
              <w:rPr>
                <w:b/>
              </w:rPr>
            </w:pPr>
          </w:p>
        </w:tc>
      </w:tr>
    </w:tbl>
    <w:p w14:paraId="58828A5C" w14:textId="77777777" w:rsidR="00314252" w:rsidRPr="000038E6" w:rsidRDefault="00314252" w:rsidP="00314252">
      <w:pPr>
        <w:pStyle w:val="Brdtekst"/>
      </w:pPr>
    </w:p>
    <w:p w14:paraId="2302D8F8" w14:textId="77777777" w:rsidR="00314252" w:rsidRPr="000038E6" w:rsidRDefault="00314252" w:rsidP="00314252">
      <w:pPr>
        <w:pStyle w:val="Overskrift2"/>
        <w:numPr>
          <w:ilvl w:val="1"/>
          <w:numId w:val="15"/>
        </w:numPr>
        <w:tabs>
          <w:tab w:val="num" w:pos="142"/>
        </w:tabs>
        <w:ind w:left="0" w:firstLine="0"/>
      </w:pPr>
      <w:bookmarkStart w:id="121" w:name="_Toc435179471"/>
      <w:r w:rsidRPr="000038E6">
        <w:t>Saml</w:t>
      </w:r>
      <w:r w:rsidR="00F564FB">
        <w:t xml:space="preserve">a </w:t>
      </w:r>
      <w:r w:rsidRPr="000038E6">
        <w:t>belastning</w:t>
      </w:r>
      <w:bookmarkEnd w:id="121"/>
    </w:p>
    <w:p w14:paraId="3F4A6B00" w14:textId="77777777" w:rsidR="00F564FB" w:rsidRPr="00EB70F4" w:rsidRDefault="00F564FB" w:rsidP="00F564FB">
      <w:pPr>
        <w:pStyle w:val="Brdtekst"/>
      </w:pPr>
      <w:bookmarkStart w:id="122" w:name="_Toc435179472"/>
      <w:bookmarkStart w:id="123" w:name="_Toc61252566"/>
      <w:bookmarkStart w:id="124" w:name="_Toc61252664"/>
      <w:bookmarkStart w:id="125" w:name="_Toc61253213"/>
      <w:bookmarkStart w:id="126" w:name="_Toc61253502"/>
      <w:bookmarkEnd w:id="98"/>
      <w:bookmarkEnd w:id="99"/>
      <w:bookmarkEnd w:id="100"/>
      <w:bookmarkEnd w:id="101"/>
      <w:bookmarkEnd w:id="102"/>
      <w:r w:rsidRPr="00F65983">
        <w:t xml:space="preserve">Det </w:t>
      </w:r>
      <w:proofErr w:type="spellStart"/>
      <w:r w:rsidRPr="00F65983">
        <w:t>fins</w:t>
      </w:r>
      <w:proofErr w:type="spellEnd"/>
      <w:r w:rsidRPr="00F65983">
        <w:t xml:space="preserve"> ingen god metodikk, men NVE ønskjer at søkjar gjer e</w:t>
      </w:r>
      <w:r>
        <w:t>i</w:t>
      </w:r>
      <w:r w:rsidRPr="00F65983">
        <w:t xml:space="preserve">n vurdering ut </w:t>
      </w:r>
      <w:r>
        <w:t xml:space="preserve">i </w:t>
      </w:r>
      <w:r w:rsidRPr="00F65983">
        <w:t>fr</w:t>
      </w:r>
      <w:r>
        <w:t>å</w:t>
      </w:r>
      <w:r w:rsidRPr="00F65983">
        <w:t xml:space="preserve"> sin kjennskap til området og kunnskap </w:t>
      </w:r>
      <w:r>
        <w:t>som har komme fram</w:t>
      </w:r>
      <w:r w:rsidRPr="00F65983">
        <w:t xml:space="preserve"> gjennom utarbeid</w:t>
      </w:r>
      <w:r>
        <w:t>ing</w:t>
      </w:r>
      <w:r w:rsidRPr="00F65983">
        <w:t xml:space="preserve"> av søknaden. </w:t>
      </w:r>
      <w:r w:rsidRPr="00EB70F4">
        <w:t>Inn</w:t>
      </w:r>
      <w:r>
        <w:t>a</w:t>
      </w:r>
      <w:r w:rsidRPr="00EB70F4">
        <w:t>nfor e</w:t>
      </w:r>
      <w:r>
        <w:t>i</w:t>
      </w:r>
      <w:r w:rsidRPr="00EB70F4">
        <w:t>t geografisk avgrens</w:t>
      </w:r>
      <w:r>
        <w:t>a</w:t>
      </w:r>
      <w:r w:rsidRPr="00EB70F4">
        <w:t xml:space="preserve"> område som går utover influensområdet skal det gj</w:t>
      </w:r>
      <w:r>
        <w:t>e</w:t>
      </w:r>
      <w:r w:rsidRPr="00EB70F4">
        <w:t>r</w:t>
      </w:r>
      <w:r>
        <w:t>ast</w:t>
      </w:r>
      <w:r w:rsidRPr="00EB70F4">
        <w:t xml:space="preserve"> e</w:t>
      </w:r>
      <w:r>
        <w:t>i</w:t>
      </w:r>
      <w:r w:rsidRPr="00EB70F4">
        <w:t xml:space="preserve"> vurdering av saml</w:t>
      </w:r>
      <w:r>
        <w:t>a</w:t>
      </w:r>
      <w:r w:rsidRPr="00EB70F4">
        <w:t xml:space="preserve"> belastning for tema der dette </w:t>
      </w:r>
      <w:r>
        <w:t>er rekna</w:t>
      </w:r>
      <w:r w:rsidRPr="00EB70F4">
        <w:t xml:space="preserve"> som konfliktfylt. Sentrale problemstillingar kan for eksempel v</w:t>
      </w:r>
      <w:r>
        <w:t>e</w:t>
      </w:r>
      <w:r w:rsidRPr="00EB70F4">
        <w:t>re landskap, friluftsliv, naturmangf</w:t>
      </w:r>
      <w:r>
        <w:t>a</w:t>
      </w:r>
      <w:r w:rsidRPr="00EB70F4">
        <w:t xml:space="preserve">ld og/eller reindrift. </w:t>
      </w:r>
    </w:p>
    <w:p w14:paraId="24F7AEBA" w14:textId="77777777" w:rsidR="00314252" w:rsidRPr="000038E6" w:rsidRDefault="00314252" w:rsidP="00314252">
      <w:pPr>
        <w:pStyle w:val="Overskrift1"/>
        <w:numPr>
          <w:ilvl w:val="0"/>
          <w:numId w:val="15"/>
        </w:numPr>
      </w:pPr>
      <w:r w:rsidRPr="000038E6">
        <w:t>Avbøt</w:t>
      </w:r>
      <w:r w:rsidR="00F564FB">
        <w:t>a</w:t>
      </w:r>
      <w:r w:rsidRPr="000038E6">
        <w:t>nde tiltak</w:t>
      </w:r>
      <w:bookmarkEnd w:id="122"/>
    </w:p>
    <w:p w14:paraId="4CF6D33C" w14:textId="77777777" w:rsidR="00F564FB" w:rsidRPr="00EB70F4" w:rsidRDefault="00F564FB" w:rsidP="00F564FB">
      <w:pPr>
        <w:pStyle w:val="Brdtekst"/>
      </w:pPr>
      <w:r w:rsidRPr="00EB70F4">
        <w:t>Her diskuterast m</w:t>
      </w:r>
      <w:r>
        <w:t xml:space="preserve">oglege </w:t>
      </w:r>
      <w:r w:rsidRPr="00EB70F4">
        <w:t xml:space="preserve">avbøtande tiltak i anleggs- og driftsfasen som kan bidra til å redusere </w:t>
      </w:r>
      <w:r>
        <w:t>k</w:t>
      </w:r>
      <w:r w:rsidRPr="00EB70F4">
        <w:t xml:space="preserve">onfliktnivået. </w:t>
      </w:r>
    </w:p>
    <w:p w14:paraId="34129172" w14:textId="77777777" w:rsidR="00314252" w:rsidRPr="000038E6" w:rsidRDefault="00F564FB" w:rsidP="00314252">
      <w:pPr>
        <w:pStyle w:val="Brdtekst"/>
        <w:rPr>
          <w:u w:val="single"/>
        </w:rPr>
      </w:pPr>
      <w:r>
        <w:rPr>
          <w:u w:val="single"/>
        </w:rPr>
        <w:t>Eksempel</w:t>
      </w:r>
      <w:r w:rsidR="00314252" w:rsidRPr="000038E6">
        <w:rPr>
          <w:u w:val="single"/>
        </w:rPr>
        <w:t xml:space="preserve"> på avbøt</w:t>
      </w:r>
      <w:r>
        <w:rPr>
          <w:u w:val="single"/>
        </w:rPr>
        <w:t>a</w:t>
      </w:r>
      <w:r w:rsidR="00314252" w:rsidRPr="000038E6">
        <w:rPr>
          <w:u w:val="single"/>
        </w:rPr>
        <w:t>nde tiltak:</w:t>
      </w:r>
    </w:p>
    <w:p w14:paraId="4762846D" w14:textId="77777777" w:rsidR="00314252" w:rsidRPr="000038E6" w:rsidRDefault="00314252" w:rsidP="00314252">
      <w:pPr>
        <w:pStyle w:val="Brdtekst"/>
        <w:numPr>
          <w:ilvl w:val="0"/>
          <w:numId w:val="13"/>
        </w:numPr>
      </w:pPr>
      <w:r w:rsidRPr="000038E6">
        <w:t>Val av lø</w:t>
      </w:r>
      <w:r w:rsidR="00F564FB">
        <w:t>y</w:t>
      </w:r>
      <w:r w:rsidRPr="000038E6">
        <w:t>sing</w:t>
      </w:r>
      <w:r w:rsidR="00F564FB">
        <w:t>a</w:t>
      </w:r>
      <w:r w:rsidRPr="000038E6">
        <w:t>r for utforming av inngrepet, masseuttak, deponi og veg.</w:t>
      </w:r>
    </w:p>
    <w:p w14:paraId="297F246A" w14:textId="77777777" w:rsidR="00314252" w:rsidRPr="000038E6" w:rsidRDefault="00314252" w:rsidP="00314252">
      <w:pPr>
        <w:pStyle w:val="Brdtekst"/>
        <w:numPr>
          <w:ilvl w:val="0"/>
          <w:numId w:val="13"/>
        </w:numPr>
      </w:pPr>
      <w:r w:rsidRPr="000038E6">
        <w:t>Terskl</w:t>
      </w:r>
      <w:r w:rsidR="00F564FB">
        <w:t>a</w:t>
      </w:r>
      <w:r w:rsidRPr="000038E6">
        <w:t>r og biotopjuster</w:t>
      </w:r>
      <w:r w:rsidR="00F564FB">
        <w:t>a</w:t>
      </w:r>
      <w:r w:rsidRPr="000038E6">
        <w:t>nde tiltak, eksempelvis etablering av kunstige hekkeplass</w:t>
      </w:r>
      <w:r w:rsidR="00F564FB">
        <w:t>a</w:t>
      </w:r>
      <w:r w:rsidRPr="000038E6">
        <w:t>r.</w:t>
      </w:r>
    </w:p>
    <w:p w14:paraId="0DA4AFAE" w14:textId="77777777" w:rsidR="00314252" w:rsidRPr="000038E6" w:rsidRDefault="00314252" w:rsidP="00314252">
      <w:pPr>
        <w:pStyle w:val="Brdtekst"/>
        <w:numPr>
          <w:ilvl w:val="0"/>
          <w:numId w:val="13"/>
        </w:numPr>
      </w:pPr>
      <w:r w:rsidRPr="000038E6">
        <w:t>Tiltak for å sikre vandringsve</w:t>
      </w:r>
      <w:r w:rsidR="00F564FB">
        <w:t>g</w:t>
      </w:r>
      <w:r w:rsidRPr="000038E6">
        <w:t xml:space="preserve"> for fisk.</w:t>
      </w:r>
    </w:p>
    <w:p w14:paraId="01F47065" w14:textId="77777777" w:rsidR="00314252" w:rsidRPr="000038E6" w:rsidRDefault="00314252" w:rsidP="00314252">
      <w:pPr>
        <w:pStyle w:val="Brdtekst"/>
        <w:numPr>
          <w:ilvl w:val="0"/>
          <w:numId w:val="13"/>
        </w:numPr>
      </w:pPr>
      <w:r w:rsidRPr="000038E6">
        <w:t>Reetablering av vegetasjon.</w:t>
      </w:r>
    </w:p>
    <w:p w14:paraId="19887F6D" w14:textId="77777777" w:rsidR="00314252" w:rsidRPr="000038E6" w:rsidRDefault="00314252" w:rsidP="00314252">
      <w:pPr>
        <w:pStyle w:val="Overskrift1"/>
        <w:numPr>
          <w:ilvl w:val="0"/>
          <w:numId w:val="15"/>
        </w:numPr>
      </w:pPr>
      <w:bookmarkStart w:id="127" w:name="_Toc435179473"/>
      <w:r w:rsidRPr="000038E6">
        <w:t>Referans</w:t>
      </w:r>
      <w:r w:rsidR="00F564FB">
        <w:t>a</w:t>
      </w:r>
      <w:r w:rsidRPr="000038E6">
        <w:t>r og grunnlagsdata</w:t>
      </w:r>
      <w:bookmarkEnd w:id="127"/>
    </w:p>
    <w:p w14:paraId="248D3CF0" w14:textId="77777777" w:rsidR="00F564FB" w:rsidRPr="00EB70F4" w:rsidRDefault="00F564FB" w:rsidP="00F564FB">
      <w:pPr>
        <w:pStyle w:val="Brdtekst"/>
      </w:pPr>
      <w:bookmarkStart w:id="128" w:name="_Toc435179474"/>
      <w:bookmarkEnd w:id="123"/>
      <w:bookmarkEnd w:id="124"/>
      <w:bookmarkEnd w:id="125"/>
      <w:bookmarkEnd w:id="126"/>
      <w:r w:rsidRPr="00EB70F4">
        <w:t xml:space="preserve">Her </w:t>
      </w:r>
      <w:r>
        <w:t xml:space="preserve">skal ein </w:t>
      </w:r>
      <w:proofErr w:type="spellStart"/>
      <w:r w:rsidRPr="00EB70F4">
        <w:t>oppgi</w:t>
      </w:r>
      <w:proofErr w:type="spellEnd"/>
      <w:r w:rsidRPr="00EB70F4">
        <w:t xml:space="preserve"> referans</w:t>
      </w:r>
      <w:r>
        <w:t>a</w:t>
      </w:r>
      <w:r w:rsidRPr="00EB70F4">
        <w:t xml:space="preserve">r til informasjon og data som er </w:t>
      </w:r>
      <w:r>
        <w:t>nytta</w:t>
      </w:r>
      <w:r w:rsidRPr="00EB70F4">
        <w:t xml:space="preserve"> i søknaden.</w:t>
      </w:r>
    </w:p>
    <w:p w14:paraId="4D7C643A" w14:textId="77777777" w:rsidR="004403ED" w:rsidRDefault="004403ED">
      <w:pPr>
        <w:rPr>
          <w:b/>
          <w:bCs/>
          <w:kern w:val="28"/>
          <w:sz w:val="26"/>
          <w:szCs w:val="26"/>
        </w:rPr>
      </w:pPr>
      <w:r>
        <w:br w:type="page"/>
      </w:r>
    </w:p>
    <w:p w14:paraId="5967807A" w14:textId="4387D829" w:rsidR="00314252" w:rsidRPr="000038E6" w:rsidRDefault="00314252" w:rsidP="00314252">
      <w:pPr>
        <w:pStyle w:val="Overskrift1"/>
        <w:numPr>
          <w:ilvl w:val="0"/>
          <w:numId w:val="15"/>
        </w:numPr>
      </w:pPr>
      <w:r w:rsidRPr="000038E6">
        <w:lastRenderedPageBreak/>
        <w:t>Vedlegg til søknaden</w:t>
      </w:r>
      <w:bookmarkEnd w:id="128"/>
    </w:p>
    <w:p w14:paraId="72B8B87C" w14:textId="77777777" w:rsidR="00F564FB" w:rsidRPr="00EB70F4" w:rsidRDefault="00F564FB" w:rsidP="00F564FB">
      <w:pPr>
        <w:numPr>
          <w:ilvl w:val="0"/>
          <w:numId w:val="9"/>
        </w:numPr>
        <w:tabs>
          <w:tab w:val="clear" w:pos="720"/>
          <w:tab w:val="left" w:pos="992"/>
        </w:tabs>
        <w:ind w:left="992" w:hanging="425"/>
      </w:pPr>
      <w:r w:rsidRPr="00EB70F4">
        <w:t>Regionalt kart. Prosjektet skal v</w:t>
      </w:r>
      <w:r>
        <w:t>e</w:t>
      </w:r>
      <w:r w:rsidRPr="00EB70F4">
        <w:t xml:space="preserve">re </w:t>
      </w:r>
      <w:proofErr w:type="spellStart"/>
      <w:r w:rsidRPr="00EB70F4">
        <w:t>avmerk</w:t>
      </w:r>
      <w:r>
        <w:t>a</w:t>
      </w:r>
      <w:proofErr w:type="spellEnd"/>
      <w:r w:rsidRPr="00EB70F4">
        <w:t>.</w:t>
      </w:r>
    </w:p>
    <w:p w14:paraId="338A6A07" w14:textId="77777777" w:rsidR="00F564FB" w:rsidRPr="00EB70F4" w:rsidRDefault="00F564FB" w:rsidP="00F564FB">
      <w:pPr>
        <w:numPr>
          <w:ilvl w:val="0"/>
          <w:numId w:val="9"/>
        </w:numPr>
        <w:tabs>
          <w:tab w:val="clear" w:pos="720"/>
          <w:tab w:val="left" w:pos="992"/>
        </w:tabs>
        <w:ind w:left="992" w:hanging="425"/>
      </w:pPr>
      <w:r w:rsidRPr="00EB70F4">
        <w:t xml:space="preserve">Oversiktskart (1:50 000). Nedbørfelt og </w:t>
      </w:r>
      <w:proofErr w:type="spellStart"/>
      <w:r w:rsidRPr="00EB70F4">
        <w:t>omsøkte</w:t>
      </w:r>
      <w:proofErr w:type="spellEnd"/>
      <w:r w:rsidRPr="00EB70F4">
        <w:t xml:space="preserve"> prosjekt skal v</w:t>
      </w:r>
      <w:r>
        <w:t>e</w:t>
      </w:r>
      <w:r w:rsidRPr="00EB70F4">
        <w:t xml:space="preserve">re </w:t>
      </w:r>
      <w:proofErr w:type="spellStart"/>
      <w:r w:rsidRPr="00EB70F4">
        <w:t>innte</w:t>
      </w:r>
      <w:r>
        <w:t>ikna</w:t>
      </w:r>
      <w:proofErr w:type="spellEnd"/>
      <w:r w:rsidRPr="00EB70F4">
        <w:t>. Kartet skal v</w:t>
      </w:r>
      <w:r>
        <w:t>e</w:t>
      </w:r>
      <w:r w:rsidRPr="00EB70F4">
        <w:t>re i A3 el A4 format, tydel</w:t>
      </w:r>
      <w:r>
        <w:t>e</w:t>
      </w:r>
      <w:r w:rsidRPr="00EB70F4">
        <w:t>g og les</w:t>
      </w:r>
      <w:r>
        <w:t>eleg</w:t>
      </w:r>
      <w:r w:rsidRPr="00EB70F4">
        <w:t>, med farg</w:t>
      </w:r>
      <w:r>
        <w:t>a</w:t>
      </w:r>
      <w:r w:rsidRPr="00EB70F4">
        <w:t>r og gode te</w:t>
      </w:r>
      <w:r>
        <w:t>ikn</w:t>
      </w:r>
      <w:r w:rsidRPr="00EB70F4">
        <w:t>forklaring</w:t>
      </w:r>
      <w:r>
        <w:t>a</w:t>
      </w:r>
      <w:r w:rsidRPr="00EB70F4">
        <w:t xml:space="preserve">r. </w:t>
      </w:r>
    </w:p>
    <w:p w14:paraId="6012677B" w14:textId="4B5B1139" w:rsidR="00F564FB" w:rsidRDefault="00F564FB" w:rsidP="00F564FB">
      <w:pPr>
        <w:numPr>
          <w:ilvl w:val="0"/>
          <w:numId w:val="9"/>
        </w:numPr>
        <w:tabs>
          <w:tab w:val="clear" w:pos="720"/>
          <w:tab w:val="left" w:pos="992"/>
        </w:tabs>
        <w:ind w:left="992" w:hanging="425"/>
      </w:pPr>
      <w:r w:rsidRPr="00EB70F4">
        <w:t>Detaljert kart over utbyggingsområdet (1:5000). Kartet skal vise eventuelle overføring</w:t>
      </w:r>
      <w:r>
        <w:t>a</w:t>
      </w:r>
      <w:r w:rsidRPr="00EB70F4">
        <w:t>r og magasin, inntak, va</w:t>
      </w:r>
      <w:r>
        <w:t>ss</w:t>
      </w:r>
      <w:r w:rsidRPr="00EB70F4">
        <w:t>le</w:t>
      </w:r>
      <w:r>
        <w:t>i</w:t>
      </w:r>
      <w:r w:rsidRPr="00EB70F4">
        <w:t>dning, settefiskanlegg, nye og eksister</w:t>
      </w:r>
      <w:r>
        <w:t>a</w:t>
      </w:r>
      <w:r w:rsidRPr="00EB70F4">
        <w:t>nde ve</w:t>
      </w:r>
      <w:r>
        <w:t>ga</w:t>
      </w:r>
      <w:r w:rsidRPr="00EB70F4">
        <w:t>r, ei</w:t>
      </w:r>
      <w:r>
        <w:t>ge</w:t>
      </w:r>
      <w:r w:rsidRPr="00EB70F4">
        <w:t>domsgrenser og arealbruk. Kartet skal v</w:t>
      </w:r>
      <w:r>
        <w:t>e</w:t>
      </w:r>
      <w:r w:rsidRPr="00EB70F4">
        <w:t>re i A3 el A4 format, tydel</w:t>
      </w:r>
      <w:r>
        <w:t>e</w:t>
      </w:r>
      <w:r w:rsidRPr="00EB70F4">
        <w:t>g og les</w:t>
      </w:r>
      <w:r>
        <w:t>eleg</w:t>
      </w:r>
      <w:r w:rsidRPr="00EB70F4">
        <w:t>, med gode te</w:t>
      </w:r>
      <w:r>
        <w:t>ikn</w:t>
      </w:r>
      <w:r w:rsidRPr="00EB70F4">
        <w:t>forklaring</w:t>
      </w:r>
      <w:r>
        <w:t>a</w:t>
      </w:r>
      <w:r w:rsidRPr="00EB70F4">
        <w:t>r. Prosjektet skal te</w:t>
      </w:r>
      <w:r>
        <w:t>iknast</w:t>
      </w:r>
      <w:r w:rsidRPr="00EB70F4">
        <w:t xml:space="preserve"> inn med farg</w:t>
      </w:r>
      <w:r>
        <w:t>a</w:t>
      </w:r>
      <w:r w:rsidRPr="00EB70F4">
        <w:t>r.</w:t>
      </w:r>
    </w:p>
    <w:p w14:paraId="31B5D196" w14:textId="77777777" w:rsidR="00AD40E8" w:rsidRPr="00AD40E8" w:rsidRDefault="00AD40E8" w:rsidP="00AD40E8">
      <w:pPr>
        <w:numPr>
          <w:ilvl w:val="0"/>
          <w:numId w:val="9"/>
        </w:numPr>
        <w:tabs>
          <w:tab w:val="clear" w:pos="720"/>
          <w:tab w:val="left" w:pos="992"/>
        </w:tabs>
        <w:ind w:left="992" w:hanging="425"/>
      </w:pPr>
      <w:r w:rsidRPr="00AD40E8">
        <w:t>Samanhengande naturområde med urørt preg som ev. blir påverka skal merkast av på kart. I same kart må tiltaket også merkast av. Kartet skal vere i A3 el A4 format, tydeleg og leseleg, med gode teiknforklaringar.</w:t>
      </w:r>
    </w:p>
    <w:p w14:paraId="7FB0839B" w14:textId="5649A326" w:rsidR="00AD40E8" w:rsidRPr="00EB70F4" w:rsidRDefault="00AD40E8" w:rsidP="00380756">
      <w:pPr>
        <w:numPr>
          <w:ilvl w:val="0"/>
          <w:numId w:val="9"/>
        </w:numPr>
        <w:tabs>
          <w:tab w:val="clear" w:pos="720"/>
          <w:tab w:val="left" w:pos="992"/>
        </w:tabs>
        <w:ind w:left="992" w:hanging="425"/>
      </w:pPr>
      <w:r w:rsidRPr="00AD40E8">
        <w:t xml:space="preserve">Reindrift. Dersom minimumsbeiter eller </w:t>
      </w:r>
      <w:proofErr w:type="spellStart"/>
      <w:r w:rsidRPr="00AD40E8">
        <w:t>særverdiområde</w:t>
      </w:r>
      <w:proofErr w:type="spellEnd"/>
      <w:r w:rsidRPr="00AD40E8">
        <w:t xml:space="preserve"> blir påverka skal områda merkast av på kart. I same kart må tiltaket merkast av. Kartet skal vere i A3 el A4 format, tydeleg og leseleg, med gode teiknforklaringar</w:t>
      </w:r>
      <w:r w:rsidRPr="00EB70F4">
        <w:t>.</w:t>
      </w:r>
    </w:p>
    <w:p w14:paraId="3D18CAD3" w14:textId="77777777" w:rsidR="00F564FB" w:rsidRPr="00EB70F4" w:rsidRDefault="00F564FB" w:rsidP="00F564FB">
      <w:pPr>
        <w:numPr>
          <w:ilvl w:val="0"/>
          <w:numId w:val="9"/>
        </w:numPr>
        <w:tabs>
          <w:tab w:val="clear" w:pos="720"/>
          <w:tab w:val="left" w:pos="992"/>
        </w:tabs>
        <w:ind w:left="992" w:hanging="425"/>
        <w:rPr>
          <w:color w:val="000000"/>
        </w:rPr>
      </w:pPr>
      <w:r w:rsidRPr="00EB70F4">
        <w:rPr>
          <w:color w:val="000000"/>
        </w:rPr>
        <w:t>Hydrologiske kurver:</w:t>
      </w:r>
    </w:p>
    <w:p w14:paraId="7B29E521" w14:textId="77777777" w:rsidR="00F564FB" w:rsidRPr="00EB70F4" w:rsidRDefault="00F564FB" w:rsidP="00F564FB">
      <w:pPr>
        <w:numPr>
          <w:ilvl w:val="0"/>
          <w:numId w:val="14"/>
        </w:numPr>
        <w:tabs>
          <w:tab w:val="left" w:pos="992"/>
        </w:tabs>
        <w:rPr>
          <w:color w:val="000000"/>
        </w:rPr>
      </w:pPr>
      <w:r w:rsidRPr="00EB70F4">
        <w:rPr>
          <w:color w:val="000000"/>
        </w:rPr>
        <w:t>Kurver som viser va</w:t>
      </w:r>
      <w:r>
        <w:rPr>
          <w:color w:val="000000"/>
        </w:rPr>
        <w:t>ss</w:t>
      </w:r>
      <w:r w:rsidRPr="00EB70F4">
        <w:rPr>
          <w:color w:val="000000"/>
        </w:rPr>
        <w:t>føring</w:t>
      </w:r>
      <w:r>
        <w:rPr>
          <w:color w:val="000000"/>
        </w:rPr>
        <w:t>a</w:t>
      </w:r>
      <w:r w:rsidRPr="00EB70F4">
        <w:rPr>
          <w:color w:val="000000"/>
        </w:rPr>
        <w:t xml:space="preserve"> på utbyggingsstrekningen før og etter utbyggin</w:t>
      </w:r>
      <w:r>
        <w:rPr>
          <w:color w:val="000000"/>
        </w:rPr>
        <w:t>ga</w:t>
      </w:r>
      <w:r w:rsidRPr="00EB70F4">
        <w:rPr>
          <w:color w:val="000000"/>
        </w:rPr>
        <w:t xml:space="preserve"> i tørt, vått og middels år. </w:t>
      </w:r>
    </w:p>
    <w:p w14:paraId="11481316" w14:textId="77777777" w:rsidR="00F564FB" w:rsidRPr="00EB70F4" w:rsidRDefault="00F564FB" w:rsidP="00F564FB">
      <w:pPr>
        <w:numPr>
          <w:ilvl w:val="0"/>
          <w:numId w:val="14"/>
        </w:numPr>
        <w:tabs>
          <w:tab w:val="left" w:pos="992"/>
        </w:tabs>
        <w:rPr>
          <w:color w:val="000000"/>
        </w:rPr>
      </w:pPr>
      <w:r w:rsidRPr="00EB70F4">
        <w:rPr>
          <w:color w:val="000000"/>
        </w:rPr>
        <w:t xml:space="preserve">Fyllingskurver </w:t>
      </w:r>
      <w:r>
        <w:rPr>
          <w:color w:val="000000"/>
        </w:rPr>
        <w:t>viss</w:t>
      </w:r>
      <w:r w:rsidRPr="00EB70F4">
        <w:rPr>
          <w:color w:val="000000"/>
        </w:rPr>
        <w:t xml:space="preserve"> reguleringsmagasin. </w:t>
      </w:r>
    </w:p>
    <w:p w14:paraId="1510DC48" w14:textId="77777777" w:rsidR="00F564FB" w:rsidRPr="00EB70F4" w:rsidRDefault="00F564FB" w:rsidP="00F564FB">
      <w:pPr>
        <w:numPr>
          <w:ilvl w:val="0"/>
          <w:numId w:val="9"/>
        </w:numPr>
        <w:tabs>
          <w:tab w:val="clear" w:pos="720"/>
          <w:tab w:val="left" w:pos="992"/>
        </w:tabs>
        <w:ind w:left="992" w:hanging="425"/>
      </w:pPr>
      <w:r w:rsidRPr="00EB70F4">
        <w:t xml:space="preserve">Fotografi av </w:t>
      </w:r>
      <w:r>
        <w:t>påverka</w:t>
      </w:r>
      <w:r w:rsidRPr="00EB70F4">
        <w:t xml:space="preserve"> område (oversiktsbil</w:t>
      </w:r>
      <w:r>
        <w:t>ete</w:t>
      </w:r>
      <w:r w:rsidRPr="00EB70F4">
        <w:t>, inntaksområde, va</w:t>
      </w:r>
      <w:r>
        <w:t>ss</w:t>
      </w:r>
      <w:r w:rsidRPr="00EB70F4">
        <w:t>le</w:t>
      </w:r>
      <w:r>
        <w:t>i</w:t>
      </w:r>
      <w:r w:rsidRPr="00EB70F4">
        <w:t>dning, plassering av va</w:t>
      </w:r>
      <w:r>
        <w:t>ss</w:t>
      </w:r>
      <w:r w:rsidRPr="00EB70F4">
        <w:t>verket, ev. spesielle landskapselement el. verneområde). Inngrep</w:t>
      </w:r>
      <w:r>
        <w:t>a</w:t>
      </w:r>
      <w:r w:rsidRPr="00EB70F4">
        <w:t xml:space="preserve"> kan gjerne visualiser</w:t>
      </w:r>
      <w:r>
        <w:t>ast</w:t>
      </w:r>
      <w:r w:rsidRPr="00EB70F4">
        <w:t>/t</w:t>
      </w:r>
      <w:r>
        <w:t>eiknast</w:t>
      </w:r>
      <w:r w:rsidRPr="00EB70F4">
        <w:t xml:space="preserve"> inn på bil</w:t>
      </w:r>
      <w:r>
        <w:t>eta</w:t>
      </w:r>
      <w:r w:rsidRPr="00EB70F4">
        <w:t>. Ved eksponering i e</w:t>
      </w:r>
      <w:r>
        <w:t>i</w:t>
      </w:r>
      <w:r w:rsidRPr="00EB70F4">
        <w:t xml:space="preserve">t større landskapsrom </w:t>
      </w:r>
      <w:r w:rsidRPr="00EB70F4">
        <w:rPr>
          <w:u w:val="single"/>
        </w:rPr>
        <w:t>skal</w:t>
      </w:r>
      <w:r w:rsidRPr="00EB70F4">
        <w:t xml:space="preserve"> tekniske inngrep som damm</w:t>
      </w:r>
      <w:r>
        <w:t>a</w:t>
      </w:r>
      <w:r w:rsidRPr="00EB70F4">
        <w:t>r, ve</w:t>
      </w:r>
      <w:r>
        <w:t>ga</w:t>
      </w:r>
      <w:r w:rsidRPr="00EB70F4">
        <w:t>r og va</w:t>
      </w:r>
      <w:r>
        <w:t>ss</w:t>
      </w:r>
      <w:r w:rsidRPr="00EB70F4">
        <w:t>le</w:t>
      </w:r>
      <w:r>
        <w:t>i</w:t>
      </w:r>
      <w:r w:rsidRPr="00EB70F4">
        <w:t>dning v</w:t>
      </w:r>
      <w:r>
        <w:t>e</w:t>
      </w:r>
      <w:r w:rsidRPr="00EB70F4">
        <w:t>re visualisert.</w:t>
      </w:r>
    </w:p>
    <w:p w14:paraId="42DF6CDB" w14:textId="77777777" w:rsidR="00F564FB" w:rsidRPr="00EB70F4" w:rsidRDefault="00F564FB" w:rsidP="00F564FB">
      <w:pPr>
        <w:numPr>
          <w:ilvl w:val="0"/>
          <w:numId w:val="9"/>
        </w:numPr>
        <w:tabs>
          <w:tab w:val="clear" w:pos="720"/>
          <w:tab w:val="left" w:pos="992"/>
        </w:tabs>
        <w:ind w:left="992" w:hanging="425"/>
        <w:rPr>
          <w:color w:val="000000"/>
        </w:rPr>
      </w:pPr>
      <w:r w:rsidRPr="00EB70F4">
        <w:rPr>
          <w:color w:val="000000"/>
        </w:rPr>
        <w:t xml:space="preserve">Fotografi av vassdraget </w:t>
      </w:r>
      <w:r>
        <w:rPr>
          <w:color w:val="000000"/>
        </w:rPr>
        <w:t>med ulik</w:t>
      </w:r>
      <w:r w:rsidRPr="00EB70F4">
        <w:rPr>
          <w:color w:val="000000"/>
        </w:rPr>
        <w:t xml:space="preserve"> va</w:t>
      </w:r>
      <w:r>
        <w:rPr>
          <w:color w:val="000000"/>
        </w:rPr>
        <w:t>ss</w:t>
      </w:r>
      <w:r w:rsidRPr="00EB70F4">
        <w:rPr>
          <w:color w:val="000000"/>
        </w:rPr>
        <w:t>føring</w:t>
      </w:r>
      <w:r>
        <w:rPr>
          <w:color w:val="000000"/>
        </w:rPr>
        <w:t xml:space="preserve">. </w:t>
      </w:r>
      <w:proofErr w:type="spellStart"/>
      <w:r>
        <w:rPr>
          <w:color w:val="000000"/>
        </w:rPr>
        <w:t>Oppgi</w:t>
      </w:r>
      <w:proofErr w:type="spellEnd"/>
      <w:r>
        <w:rPr>
          <w:color w:val="000000"/>
        </w:rPr>
        <w:t xml:space="preserve"> storleik på v</w:t>
      </w:r>
      <w:r w:rsidRPr="00EB70F4">
        <w:t>a</w:t>
      </w:r>
      <w:r>
        <w:t>ss</w:t>
      </w:r>
      <w:r w:rsidRPr="00EB70F4">
        <w:t>føring</w:t>
      </w:r>
      <w:r w:rsidRPr="00EB70F4">
        <w:rPr>
          <w:color w:val="000000"/>
        </w:rPr>
        <w:t>.</w:t>
      </w:r>
    </w:p>
    <w:p w14:paraId="105FD7F7" w14:textId="77777777" w:rsidR="00F564FB" w:rsidRPr="00EB70F4" w:rsidRDefault="00F564FB" w:rsidP="00F564FB">
      <w:pPr>
        <w:numPr>
          <w:ilvl w:val="0"/>
          <w:numId w:val="9"/>
        </w:numPr>
        <w:tabs>
          <w:tab w:val="clear" w:pos="720"/>
          <w:tab w:val="left" w:pos="992"/>
        </w:tabs>
        <w:ind w:left="992" w:hanging="425"/>
      </w:pPr>
      <w:r w:rsidRPr="00EB70F4">
        <w:t>Oversikt over grunnei</w:t>
      </w:r>
      <w:r>
        <w:t>garar</w:t>
      </w:r>
      <w:r w:rsidRPr="00EB70F4">
        <w:t xml:space="preserve"> og rett</w:t>
      </w:r>
      <w:r>
        <w:t>shavarar.</w:t>
      </w:r>
      <w:r w:rsidRPr="00EB70F4">
        <w:t xml:space="preserve"> </w:t>
      </w:r>
    </w:p>
    <w:p w14:paraId="47ECE05E" w14:textId="77777777" w:rsidR="00F564FB" w:rsidRPr="00EB70F4" w:rsidRDefault="00F564FB" w:rsidP="00F564FB">
      <w:pPr>
        <w:numPr>
          <w:ilvl w:val="0"/>
          <w:numId w:val="9"/>
        </w:numPr>
        <w:tabs>
          <w:tab w:val="clear" w:pos="720"/>
          <w:tab w:val="left" w:pos="992"/>
        </w:tabs>
        <w:ind w:left="992" w:hanging="425"/>
        <w:rPr>
          <w:color w:val="000000"/>
        </w:rPr>
      </w:pPr>
      <w:r w:rsidRPr="00EB70F4">
        <w:t xml:space="preserve">Ev. </w:t>
      </w:r>
      <w:r w:rsidRPr="00EB70F4">
        <w:rPr>
          <w:color w:val="000000"/>
        </w:rPr>
        <w:t>miljørapport/ Biologisk mangf</w:t>
      </w:r>
      <w:r>
        <w:rPr>
          <w:color w:val="000000"/>
        </w:rPr>
        <w:t>a</w:t>
      </w:r>
      <w:r w:rsidRPr="00EB70F4">
        <w:rPr>
          <w:color w:val="000000"/>
        </w:rPr>
        <w:t>ldrapport. Det anbefal</w:t>
      </w:r>
      <w:r>
        <w:rPr>
          <w:color w:val="000000"/>
        </w:rPr>
        <w:t>ast</w:t>
      </w:r>
      <w:r w:rsidRPr="00EB70F4">
        <w:rPr>
          <w:color w:val="000000"/>
        </w:rPr>
        <w:t xml:space="preserve"> at rapporten </w:t>
      </w:r>
      <w:r>
        <w:rPr>
          <w:color w:val="000000"/>
        </w:rPr>
        <w:t xml:space="preserve">vert </w:t>
      </w:r>
      <w:r w:rsidRPr="00EB70F4">
        <w:rPr>
          <w:color w:val="000000"/>
        </w:rPr>
        <w:t>utarbeid</w:t>
      </w:r>
      <w:r>
        <w:rPr>
          <w:color w:val="000000"/>
        </w:rPr>
        <w:t>d i samsvar med</w:t>
      </w:r>
      <w:r w:rsidRPr="00EB70F4">
        <w:rPr>
          <w:color w:val="000000"/>
        </w:rPr>
        <w:t xml:space="preserve"> gjeld</w:t>
      </w:r>
      <w:r>
        <w:rPr>
          <w:color w:val="000000"/>
        </w:rPr>
        <w:t>a</w:t>
      </w:r>
      <w:r w:rsidRPr="00EB70F4">
        <w:rPr>
          <w:color w:val="000000"/>
        </w:rPr>
        <w:t xml:space="preserve">nde </w:t>
      </w:r>
      <w:r>
        <w:rPr>
          <w:color w:val="000000"/>
        </w:rPr>
        <w:t>rettleiar frå</w:t>
      </w:r>
      <w:r w:rsidRPr="00EB70F4">
        <w:rPr>
          <w:color w:val="000000"/>
        </w:rPr>
        <w:t xml:space="preserve"> NVE/Miljødirektoratet. </w:t>
      </w:r>
    </w:p>
    <w:p w14:paraId="6568547B" w14:textId="77777777" w:rsidR="00314252" w:rsidRPr="000038E6" w:rsidRDefault="00314252" w:rsidP="00314252">
      <w:pPr>
        <w:tabs>
          <w:tab w:val="left" w:pos="992"/>
        </w:tabs>
        <w:ind w:left="567"/>
      </w:pPr>
    </w:p>
    <w:p w14:paraId="6E7DE6D2" w14:textId="77777777" w:rsidR="00314252" w:rsidRPr="000038E6" w:rsidRDefault="00314252" w:rsidP="00314252">
      <w:pPr>
        <w:tabs>
          <w:tab w:val="left" w:pos="992"/>
        </w:tabs>
        <w:ind w:left="567"/>
      </w:pPr>
    </w:p>
    <w:p w14:paraId="6F0CF4F5" w14:textId="77777777" w:rsidR="00F564FB" w:rsidRPr="00F64860" w:rsidRDefault="00F564FB" w:rsidP="00F564FB">
      <w:pPr>
        <w:pStyle w:val="Brdtekst"/>
      </w:pPr>
      <w:r w:rsidRPr="00F64860">
        <w:t>Følgjande skjema skal følgje søknaden som sjølvstendige dokument (skjema er å finne på www.nve.no/smaakraft):</w:t>
      </w:r>
    </w:p>
    <w:p w14:paraId="5F1E3FC8" w14:textId="77777777" w:rsidR="00314252" w:rsidRPr="000038E6" w:rsidRDefault="00F870F8" w:rsidP="00314252">
      <w:pPr>
        <w:pStyle w:val="NVEpunktliste"/>
        <w:tabs>
          <w:tab w:val="clear" w:pos="1375"/>
          <w:tab w:val="num" w:pos="993"/>
        </w:tabs>
      </w:pPr>
      <w:hyperlink r:id="rId28" w:history="1">
        <w:r w:rsidR="00314252" w:rsidRPr="000038E6">
          <w:rPr>
            <w:rStyle w:val="Hyperkobling"/>
          </w:rPr>
          <w:t>Skjema for dokumentasjon av hydrologiske forhold</w:t>
        </w:r>
      </w:hyperlink>
      <w:r w:rsidR="00314252" w:rsidRPr="000038E6">
        <w:t xml:space="preserve"> </w:t>
      </w:r>
    </w:p>
    <w:p w14:paraId="2681C156" w14:textId="77777777" w:rsidR="00314252" w:rsidRPr="000038E6" w:rsidRDefault="00F870F8" w:rsidP="00314252">
      <w:pPr>
        <w:pStyle w:val="NVEpunktliste"/>
        <w:tabs>
          <w:tab w:val="clear" w:pos="1375"/>
          <w:tab w:val="num" w:pos="993"/>
        </w:tabs>
        <w:rPr>
          <w:color w:val="000000"/>
        </w:rPr>
      </w:pPr>
      <w:hyperlink r:id="rId29" w:history="1">
        <w:r w:rsidR="00314252" w:rsidRPr="000038E6">
          <w:rPr>
            <w:rStyle w:val="Hyperkobling"/>
          </w:rPr>
          <w:t xml:space="preserve">Skjema "Klassifisering av </w:t>
        </w:r>
        <w:proofErr w:type="spellStart"/>
        <w:r w:rsidR="00314252" w:rsidRPr="000038E6">
          <w:rPr>
            <w:rStyle w:val="Hyperkobling"/>
          </w:rPr>
          <w:t>dammer</w:t>
        </w:r>
        <w:proofErr w:type="spellEnd"/>
        <w:r w:rsidR="00314252" w:rsidRPr="000038E6">
          <w:rPr>
            <w:rStyle w:val="Hyperkobling"/>
          </w:rPr>
          <w:t>"</w:t>
        </w:r>
      </w:hyperlink>
      <w:r w:rsidR="00314252" w:rsidRPr="000038E6">
        <w:t xml:space="preserve"> </w:t>
      </w:r>
    </w:p>
    <w:p w14:paraId="5AE2C660" w14:textId="77777777" w:rsidR="000877BA" w:rsidRPr="000038E6" w:rsidRDefault="000877BA" w:rsidP="000877BA">
      <w:pPr>
        <w:pStyle w:val="Brdtekst"/>
      </w:pPr>
      <w:r w:rsidRPr="000038E6">
        <w:t xml:space="preserve"> </w:t>
      </w:r>
    </w:p>
    <w:sectPr w:rsidR="000877BA" w:rsidRPr="000038E6" w:rsidSect="00F50E29">
      <w:footerReference w:type="default" r:id="rId30"/>
      <w:pgSz w:w="11907" w:h="16840" w:code="9"/>
      <w:pgMar w:top="1701" w:right="1134"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3625" w14:textId="77777777" w:rsidR="00AD6D2D" w:rsidRDefault="00AD6D2D">
      <w:r>
        <w:separator/>
      </w:r>
    </w:p>
  </w:endnote>
  <w:endnote w:type="continuationSeparator" w:id="0">
    <w:p w14:paraId="36A005A7" w14:textId="77777777" w:rsidR="00AD6D2D" w:rsidRDefault="00AD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CE29" w14:textId="77777777" w:rsidR="00AD6D2D" w:rsidRDefault="00AD6D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57F4" w14:textId="77777777" w:rsidR="00AD6D2D" w:rsidRDefault="00AD6D2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88F5" w14:textId="77777777" w:rsidR="00AD6D2D" w:rsidRDefault="00AD6D2D">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1722" w14:textId="77777777" w:rsidR="00AD6D2D" w:rsidRDefault="00AD6D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8ACD" w14:textId="77777777" w:rsidR="00AD6D2D" w:rsidRDefault="00AD6D2D">
      <w:r>
        <w:separator/>
      </w:r>
    </w:p>
  </w:footnote>
  <w:footnote w:type="continuationSeparator" w:id="0">
    <w:p w14:paraId="757C37D2" w14:textId="77777777" w:rsidR="00AD6D2D" w:rsidRDefault="00AD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6C51" w14:textId="77777777" w:rsidR="00AD6D2D" w:rsidRDefault="00AD6D2D">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7395477" w14:textId="77777777" w:rsidR="00AD6D2D" w:rsidRDefault="00AD6D2D">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D93" w14:textId="77777777" w:rsidR="00AD6D2D" w:rsidRDefault="00AD6D2D">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00CE" w14:textId="77777777" w:rsidR="00AD6D2D" w:rsidRDefault="00AD6D2D">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4832" w14:textId="77777777" w:rsidR="00AD6D2D" w:rsidRDefault="00AD6D2D">
    <w:pPr>
      <w:pStyle w:val="Topptekst"/>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39E8" w14:textId="77777777" w:rsidR="00AD6D2D" w:rsidRDefault="00AD6D2D">
    <w:pPr>
      <w:pStyle w:val="Topptekst"/>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82DE" w14:textId="77777777" w:rsidR="00AD6D2D" w:rsidRDefault="00AD6D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791FFF"/>
    <w:multiLevelType w:val="multilevel"/>
    <w:tmpl w:val="AE268D36"/>
    <w:lvl w:ilvl="0">
      <w:start w:val="1"/>
      <w:numFmt w:val="decimal"/>
      <w:pStyle w:val="Notattittel"/>
      <w:lvlText w:val="%1"/>
      <w:lvlJc w:val="left"/>
      <w:pPr>
        <w:tabs>
          <w:tab w:val="num" w:pos="432"/>
        </w:tabs>
        <w:ind w:left="432" w:hanging="432"/>
      </w:pPr>
      <w:rPr>
        <w:rFonts w:hint="default"/>
        <w:color w:val="auto"/>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E67554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53768C"/>
    <w:multiLevelType w:val="multilevel"/>
    <w:tmpl w:val="490E1E1C"/>
    <w:lvl w:ilvl="0">
      <w:start w:val="1"/>
      <w:numFmt w:val="decimal"/>
      <w:pStyle w:val="StilOverskrift114ptVenstre0cmHengende076cmEtt"/>
      <w:lvlText w:val="%1."/>
      <w:lvlJc w:val="left"/>
      <w:pPr>
        <w:tabs>
          <w:tab w:val="num" w:pos="720"/>
        </w:tabs>
        <w:ind w:left="360" w:hanging="360"/>
      </w:pPr>
    </w:lvl>
    <w:lvl w:ilvl="1">
      <w:start w:val="1"/>
      <w:numFmt w:val="decimal"/>
      <w:pStyle w:val="StilOverskrift2Venstre0cmHengende102cmFr0pt"/>
      <w:lvlText w:val="%1.%2."/>
      <w:lvlJc w:val="left"/>
      <w:pPr>
        <w:tabs>
          <w:tab w:val="num" w:pos="1440"/>
        </w:tabs>
        <w:ind w:left="792" w:hanging="432"/>
      </w:pPr>
      <w:rPr>
        <w:b/>
      </w:r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5" w15:restartNumberingAfterBreak="0">
    <w:nsid w:val="423C286A"/>
    <w:multiLevelType w:val="hybridMultilevel"/>
    <w:tmpl w:val="4056A1E0"/>
    <w:lvl w:ilvl="0" w:tplc="68700CC6">
      <w:start w:val="1"/>
      <w:numFmt w:val="bullet"/>
      <w:pStyle w:val="NVEpunktmerket"/>
      <w:lvlText w:val=""/>
      <w:lvlJc w:val="left"/>
      <w:pPr>
        <w:ind w:left="1145" w:hanging="360"/>
      </w:pPr>
      <w:rPr>
        <w:rFonts w:ascii="Wingdings" w:hAnsi="Wingdings"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6" w15:restartNumberingAfterBreak="0">
    <w:nsid w:val="43973060"/>
    <w:multiLevelType w:val="hybridMultilevel"/>
    <w:tmpl w:val="EEDAAC6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B0CFD"/>
    <w:multiLevelType w:val="multilevel"/>
    <w:tmpl w:val="3CBC48D8"/>
    <w:lvl w:ilvl="0">
      <w:start w:val="2"/>
      <w:numFmt w:val="decimal"/>
      <w:pStyle w:val="StilOverskrift3"/>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6087521"/>
    <w:multiLevelType w:val="hybridMultilevel"/>
    <w:tmpl w:val="830496DC"/>
    <w:lvl w:ilvl="0" w:tplc="04140001">
      <w:start w:val="1"/>
      <w:numFmt w:val="bullet"/>
      <w:lvlText w:val=""/>
      <w:lvlJc w:val="left"/>
      <w:pPr>
        <w:tabs>
          <w:tab w:val="num" w:pos="1352"/>
        </w:tabs>
        <w:ind w:left="1352" w:hanging="360"/>
      </w:pPr>
      <w:rPr>
        <w:rFonts w:ascii="Symbol" w:hAnsi="Symbol" w:hint="default"/>
      </w:rPr>
    </w:lvl>
    <w:lvl w:ilvl="1" w:tplc="44B2F320">
      <w:start w:val="1"/>
      <w:numFmt w:val="bullet"/>
      <w:lvlText w:val=""/>
      <w:lvlJc w:val="left"/>
      <w:pPr>
        <w:tabs>
          <w:tab w:val="num" w:pos="2007"/>
        </w:tabs>
        <w:ind w:left="2007" w:hanging="295"/>
      </w:pPr>
      <w:rPr>
        <w:rFonts w:ascii="Wingdings" w:hAnsi="Wingdings" w:hint="default"/>
        <w:w w:val="100"/>
      </w:rPr>
    </w:lvl>
    <w:lvl w:ilvl="2" w:tplc="0414001B" w:tentative="1">
      <w:start w:val="1"/>
      <w:numFmt w:val="lowerRoman"/>
      <w:lvlText w:val="%3."/>
      <w:lvlJc w:val="right"/>
      <w:pPr>
        <w:tabs>
          <w:tab w:val="num" w:pos="2792"/>
        </w:tabs>
        <w:ind w:left="2792" w:hanging="180"/>
      </w:pPr>
    </w:lvl>
    <w:lvl w:ilvl="3" w:tplc="0414000F" w:tentative="1">
      <w:start w:val="1"/>
      <w:numFmt w:val="decimal"/>
      <w:lvlText w:val="%4."/>
      <w:lvlJc w:val="left"/>
      <w:pPr>
        <w:tabs>
          <w:tab w:val="num" w:pos="3512"/>
        </w:tabs>
        <w:ind w:left="3512" w:hanging="360"/>
      </w:pPr>
    </w:lvl>
    <w:lvl w:ilvl="4" w:tplc="04140019" w:tentative="1">
      <w:start w:val="1"/>
      <w:numFmt w:val="lowerLetter"/>
      <w:lvlText w:val="%5."/>
      <w:lvlJc w:val="left"/>
      <w:pPr>
        <w:tabs>
          <w:tab w:val="num" w:pos="4232"/>
        </w:tabs>
        <w:ind w:left="4232" w:hanging="360"/>
      </w:pPr>
    </w:lvl>
    <w:lvl w:ilvl="5" w:tplc="0414001B" w:tentative="1">
      <w:start w:val="1"/>
      <w:numFmt w:val="lowerRoman"/>
      <w:lvlText w:val="%6."/>
      <w:lvlJc w:val="right"/>
      <w:pPr>
        <w:tabs>
          <w:tab w:val="num" w:pos="4952"/>
        </w:tabs>
        <w:ind w:left="4952" w:hanging="180"/>
      </w:pPr>
    </w:lvl>
    <w:lvl w:ilvl="6" w:tplc="0414000F" w:tentative="1">
      <w:start w:val="1"/>
      <w:numFmt w:val="decimal"/>
      <w:lvlText w:val="%7."/>
      <w:lvlJc w:val="left"/>
      <w:pPr>
        <w:tabs>
          <w:tab w:val="num" w:pos="5672"/>
        </w:tabs>
        <w:ind w:left="5672" w:hanging="360"/>
      </w:pPr>
    </w:lvl>
    <w:lvl w:ilvl="7" w:tplc="04140019" w:tentative="1">
      <w:start w:val="1"/>
      <w:numFmt w:val="lowerLetter"/>
      <w:lvlText w:val="%8."/>
      <w:lvlJc w:val="left"/>
      <w:pPr>
        <w:tabs>
          <w:tab w:val="num" w:pos="6392"/>
        </w:tabs>
        <w:ind w:left="6392" w:hanging="360"/>
      </w:pPr>
    </w:lvl>
    <w:lvl w:ilvl="8" w:tplc="0414001B" w:tentative="1">
      <w:start w:val="1"/>
      <w:numFmt w:val="lowerRoman"/>
      <w:lvlText w:val="%9."/>
      <w:lvlJc w:val="right"/>
      <w:pPr>
        <w:tabs>
          <w:tab w:val="num" w:pos="7112"/>
        </w:tabs>
        <w:ind w:left="7112" w:hanging="180"/>
      </w:pPr>
    </w:lvl>
  </w:abstractNum>
  <w:abstractNum w:abstractNumId="9" w15:restartNumberingAfterBreak="0">
    <w:nsid w:val="49DA72D5"/>
    <w:multiLevelType w:val="hybridMultilevel"/>
    <w:tmpl w:val="EF22A38C"/>
    <w:lvl w:ilvl="0" w:tplc="0414000F">
      <w:start w:val="1"/>
      <w:numFmt w:val="decimal"/>
      <w:lvlText w:val="%1."/>
      <w:lvlJc w:val="left"/>
      <w:pPr>
        <w:tabs>
          <w:tab w:val="num" w:pos="720"/>
        </w:tabs>
        <w:ind w:left="720" w:hanging="360"/>
      </w:pPr>
    </w:lvl>
    <w:lvl w:ilvl="1" w:tplc="44B2F320">
      <w:start w:val="1"/>
      <w:numFmt w:val="bullet"/>
      <w:pStyle w:val="NVEpunktliste"/>
      <w:lvlText w:val=""/>
      <w:lvlJc w:val="left"/>
      <w:pPr>
        <w:tabs>
          <w:tab w:val="num" w:pos="1375"/>
        </w:tabs>
        <w:ind w:left="1375" w:hanging="295"/>
      </w:pPr>
      <w:rPr>
        <w:rFonts w:ascii="Wingdings" w:hAnsi="Wingdings" w:hint="default"/>
        <w:w w:val="10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4A2C2CA5"/>
    <w:multiLevelType w:val="hybridMultilevel"/>
    <w:tmpl w:val="D422C6CC"/>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360AE3"/>
    <w:multiLevelType w:val="hybridMultilevel"/>
    <w:tmpl w:val="5B564E1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num w:numId="1" w16cid:durableId="210122080">
    <w:abstractNumId w:val="1"/>
  </w:num>
  <w:num w:numId="2" w16cid:durableId="532110352">
    <w:abstractNumId w:val="5"/>
  </w:num>
  <w:num w:numId="3" w16cid:durableId="311101906">
    <w:abstractNumId w:val="0"/>
  </w:num>
  <w:num w:numId="4" w16cid:durableId="1111973906">
    <w:abstractNumId w:val="0"/>
  </w:num>
  <w:num w:numId="5" w16cid:durableId="1541815672">
    <w:abstractNumId w:val="4"/>
  </w:num>
  <w:num w:numId="6" w16cid:durableId="1227647534">
    <w:abstractNumId w:val="4"/>
    <w:lvlOverride w:ilvl="0">
      <w:startOverride w:val="1"/>
      <w:lvl w:ilvl="0">
        <w:start w:val="1"/>
        <w:numFmt w:val="decimal"/>
        <w:pStyle w:val="StilOverskrift114ptVenstre0cmHengende076cmEtt"/>
        <w:lvlText w:val=""/>
        <w:lvlJc w:val="left"/>
      </w:lvl>
    </w:lvlOverride>
    <w:lvlOverride w:ilvl="1">
      <w:startOverride w:val="1"/>
      <w:lvl w:ilvl="1">
        <w:start w:val="1"/>
        <w:numFmt w:val="decimal"/>
        <w:pStyle w:val="StilOverskrift2Venstre0cmHengende102cmFr0pt"/>
        <w:lvlText w:val="%1.%2."/>
        <w:lvlJc w:val="left"/>
        <w:pPr>
          <w:tabs>
            <w:tab w:val="num" w:pos="1222"/>
          </w:tabs>
          <w:ind w:left="574"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7" w16cid:durableId="1565220139">
    <w:abstractNumId w:val="7"/>
  </w:num>
  <w:num w:numId="8" w16cid:durableId="1598752695">
    <w:abstractNumId w:val="2"/>
  </w:num>
  <w:num w:numId="9" w16cid:durableId="818764639">
    <w:abstractNumId w:val="9"/>
  </w:num>
  <w:num w:numId="10" w16cid:durableId="634406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9937217">
    <w:abstractNumId w:val="10"/>
  </w:num>
  <w:num w:numId="12" w16cid:durableId="1010645642">
    <w:abstractNumId w:val="11"/>
  </w:num>
  <w:num w:numId="13" w16cid:durableId="694578374">
    <w:abstractNumId w:val="6"/>
  </w:num>
  <w:num w:numId="14" w16cid:durableId="1818186131">
    <w:abstractNumId w:val="8"/>
  </w:num>
  <w:num w:numId="15" w16cid:durableId="1443766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styleLockTheme/>
  <w:styleLockQFSet/>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52"/>
    <w:rsid w:val="00000302"/>
    <w:rsid w:val="000038E6"/>
    <w:rsid w:val="000877BA"/>
    <w:rsid w:val="000C035E"/>
    <w:rsid w:val="001138E8"/>
    <w:rsid w:val="001163D5"/>
    <w:rsid w:val="00165B75"/>
    <w:rsid w:val="00172C4D"/>
    <w:rsid w:val="0025601F"/>
    <w:rsid w:val="00264BA4"/>
    <w:rsid w:val="002823B3"/>
    <w:rsid w:val="00290EA2"/>
    <w:rsid w:val="002C1317"/>
    <w:rsid w:val="002D32D6"/>
    <w:rsid w:val="00314252"/>
    <w:rsid w:val="00320AF0"/>
    <w:rsid w:val="00327A2B"/>
    <w:rsid w:val="00366021"/>
    <w:rsid w:val="00380756"/>
    <w:rsid w:val="00391BB3"/>
    <w:rsid w:val="003C40F4"/>
    <w:rsid w:val="003C757E"/>
    <w:rsid w:val="003D0C15"/>
    <w:rsid w:val="0042042E"/>
    <w:rsid w:val="00424054"/>
    <w:rsid w:val="004276CC"/>
    <w:rsid w:val="00437F23"/>
    <w:rsid w:val="004403ED"/>
    <w:rsid w:val="0044181D"/>
    <w:rsid w:val="004B3CDD"/>
    <w:rsid w:val="004F48A5"/>
    <w:rsid w:val="00574564"/>
    <w:rsid w:val="0062686D"/>
    <w:rsid w:val="006345FF"/>
    <w:rsid w:val="0066544F"/>
    <w:rsid w:val="006D629B"/>
    <w:rsid w:val="006F6D2C"/>
    <w:rsid w:val="00700069"/>
    <w:rsid w:val="00742316"/>
    <w:rsid w:val="00757376"/>
    <w:rsid w:val="0085078B"/>
    <w:rsid w:val="00866451"/>
    <w:rsid w:val="00880BB3"/>
    <w:rsid w:val="008D1004"/>
    <w:rsid w:val="008D2CD9"/>
    <w:rsid w:val="008D75A6"/>
    <w:rsid w:val="008D75E2"/>
    <w:rsid w:val="008F75E1"/>
    <w:rsid w:val="00907ECC"/>
    <w:rsid w:val="00920A99"/>
    <w:rsid w:val="00967341"/>
    <w:rsid w:val="00985183"/>
    <w:rsid w:val="009C4C64"/>
    <w:rsid w:val="009F7EC7"/>
    <w:rsid w:val="00A004C0"/>
    <w:rsid w:val="00A00BD4"/>
    <w:rsid w:val="00A26D5D"/>
    <w:rsid w:val="00A309A1"/>
    <w:rsid w:val="00AC5FEB"/>
    <w:rsid w:val="00AD40E8"/>
    <w:rsid w:val="00AD6D2D"/>
    <w:rsid w:val="00AE334C"/>
    <w:rsid w:val="00B01688"/>
    <w:rsid w:val="00B37D32"/>
    <w:rsid w:val="00B54D57"/>
    <w:rsid w:val="00B720E3"/>
    <w:rsid w:val="00B7254E"/>
    <w:rsid w:val="00B81D81"/>
    <w:rsid w:val="00BC4E41"/>
    <w:rsid w:val="00BE32AB"/>
    <w:rsid w:val="00C01144"/>
    <w:rsid w:val="00C02627"/>
    <w:rsid w:val="00C12F16"/>
    <w:rsid w:val="00C530C7"/>
    <w:rsid w:val="00C8347A"/>
    <w:rsid w:val="00CC730E"/>
    <w:rsid w:val="00CD0F69"/>
    <w:rsid w:val="00D1606D"/>
    <w:rsid w:val="00DB6469"/>
    <w:rsid w:val="00DE2CC5"/>
    <w:rsid w:val="00DF33B0"/>
    <w:rsid w:val="00E34C31"/>
    <w:rsid w:val="00E427B4"/>
    <w:rsid w:val="00E433A5"/>
    <w:rsid w:val="00E8221C"/>
    <w:rsid w:val="00E95261"/>
    <w:rsid w:val="00E970D5"/>
    <w:rsid w:val="00EC7B3F"/>
    <w:rsid w:val="00EC7E5C"/>
    <w:rsid w:val="00F50E29"/>
    <w:rsid w:val="00F564FB"/>
    <w:rsid w:val="00F870F8"/>
    <w:rsid w:val="00FB5B1D"/>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78297F5A"/>
  <w15:chartTrackingRefBased/>
  <w15:docId w15:val="{6FB77BAF-3A5A-46FE-831A-28CF31E3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252"/>
    <w:rPr>
      <w:rFonts w:ascii="Times" w:hAnsi="Times" w:cs="Times"/>
      <w:lang w:val="nn-NO"/>
    </w:rPr>
  </w:style>
  <w:style w:type="paragraph" w:styleId="Overskrift1">
    <w:name w:val="heading 1"/>
    <w:basedOn w:val="Normal"/>
    <w:next w:val="Brdtekst"/>
    <w:qFormat/>
    <w:rsid w:val="00391BB3"/>
    <w:pPr>
      <w:keepNext/>
      <w:spacing w:before="240" w:after="120"/>
      <w:outlineLvl w:val="0"/>
    </w:pPr>
    <w:rPr>
      <w:b/>
      <w:bCs/>
      <w:kern w:val="28"/>
      <w:sz w:val="26"/>
      <w:szCs w:val="26"/>
    </w:rPr>
  </w:style>
  <w:style w:type="paragraph" w:styleId="Overskrift2">
    <w:name w:val="heading 2"/>
    <w:basedOn w:val="Normal"/>
    <w:next w:val="Brdtekst"/>
    <w:qFormat/>
    <w:rsid w:val="00391BB3"/>
    <w:pPr>
      <w:spacing w:before="240" w:after="120"/>
      <w:outlineLvl w:val="1"/>
    </w:pPr>
    <w:rPr>
      <w:b/>
      <w:bCs/>
    </w:rPr>
  </w:style>
  <w:style w:type="paragraph" w:styleId="Overskrift3">
    <w:name w:val="heading 3"/>
    <w:basedOn w:val="Normal"/>
    <w:next w:val="Brdtekst"/>
    <w:qFormat/>
    <w:rsid w:val="00391BB3"/>
    <w:pPr>
      <w:spacing w:before="240" w:after="120"/>
      <w:outlineLvl w:val="2"/>
    </w:pPr>
    <w:rPr>
      <w:i/>
      <w:iCs/>
    </w:rPr>
  </w:style>
  <w:style w:type="paragraph" w:styleId="Overskrift4">
    <w:name w:val="heading 4"/>
    <w:basedOn w:val="Normal"/>
    <w:next w:val="Normal"/>
    <w:link w:val="Overskrift4Tegn"/>
    <w:qFormat/>
    <w:rsid w:val="00314252"/>
    <w:pPr>
      <w:keepNext/>
      <w:spacing w:line="240" w:lineRule="auto"/>
      <w:ind w:left="864" w:hanging="864"/>
      <w:outlineLvl w:val="3"/>
    </w:pPr>
    <w:rPr>
      <w:i/>
      <w:iCs/>
      <w:color w:val="0000FF"/>
    </w:rPr>
  </w:style>
  <w:style w:type="paragraph" w:styleId="Overskrift5">
    <w:name w:val="heading 5"/>
    <w:basedOn w:val="Normal"/>
    <w:next w:val="Normal"/>
    <w:link w:val="Overskrift5Tegn"/>
    <w:qFormat/>
    <w:rsid w:val="00314252"/>
    <w:pPr>
      <w:keepNext/>
      <w:ind w:left="1008" w:hanging="1008"/>
      <w:outlineLvl w:val="4"/>
    </w:pPr>
    <w:rPr>
      <w:color w:val="0000FF"/>
      <w:u w:val="single"/>
    </w:rPr>
  </w:style>
  <w:style w:type="paragraph" w:styleId="Overskrift6">
    <w:name w:val="heading 6"/>
    <w:basedOn w:val="Normal"/>
    <w:next w:val="Normal"/>
    <w:link w:val="Overskrift6Tegn"/>
    <w:qFormat/>
    <w:rsid w:val="00314252"/>
    <w:pPr>
      <w:keepNext/>
      <w:spacing w:line="240" w:lineRule="auto"/>
      <w:ind w:left="1152" w:hanging="1152"/>
      <w:outlineLvl w:val="5"/>
    </w:pPr>
    <w:rPr>
      <w:bCs/>
      <w:color w:val="000000"/>
      <w:sz w:val="28"/>
    </w:rPr>
  </w:style>
  <w:style w:type="paragraph" w:styleId="Overskrift7">
    <w:name w:val="heading 7"/>
    <w:basedOn w:val="Normal"/>
    <w:next w:val="Normal"/>
    <w:link w:val="Overskrift7Tegn"/>
    <w:qFormat/>
    <w:rsid w:val="00314252"/>
    <w:pPr>
      <w:spacing w:before="240" w:after="60"/>
      <w:ind w:left="1296" w:hanging="1296"/>
      <w:outlineLvl w:val="6"/>
    </w:pPr>
    <w:rPr>
      <w:rFonts w:ascii="Times New Roman" w:hAnsi="Times New Roman" w:cs="Times New Roman"/>
      <w:sz w:val="24"/>
      <w:szCs w:val="24"/>
    </w:rPr>
  </w:style>
  <w:style w:type="paragraph" w:styleId="Overskrift8">
    <w:name w:val="heading 8"/>
    <w:basedOn w:val="Normal"/>
    <w:next w:val="Normal"/>
    <w:link w:val="Overskrift8Tegn"/>
    <w:qFormat/>
    <w:rsid w:val="00314252"/>
    <w:pPr>
      <w:spacing w:before="240" w:after="60"/>
      <w:ind w:left="1440" w:hanging="1440"/>
      <w:outlineLvl w:val="7"/>
    </w:pPr>
    <w:rPr>
      <w:rFonts w:ascii="Times New Roman" w:hAnsi="Times New Roman" w:cs="Times New Roman"/>
      <w:i/>
      <w:iCs/>
      <w:sz w:val="24"/>
      <w:szCs w:val="24"/>
    </w:rPr>
  </w:style>
  <w:style w:type="paragraph" w:styleId="Overskrift9">
    <w:name w:val="heading 9"/>
    <w:basedOn w:val="Normal"/>
    <w:next w:val="Normal"/>
    <w:link w:val="Overskrift9Tegn"/>
    <w:qFormat/>
    <w:rsid w:val="00314252"/>
    <w:pPr>
      <w:spacing w:before="240" w:after="60"/>
      <w:ind w:left="1584" w:hanging="1584"/>
      <w:outlineLvl w:val="8"/>
    </w:pPr>
    <w:rPr>
      <w:rFonts w:ascii="Arial"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A004C0"/>
    <w:pPr>
      <w:numPr>
        <w:numId w:val="2"/>
      </w:numPr>
      <w:spacing w:after="60"/>
      <w:ind w:left="850" w:hanging="425"/>
    </w:pPr>
  </w:style>
  <w:style w:type="paragraph" w:styleId="Brdtekst">
    <w:name w:val="Body Text"/>
    <w:basedOn w:val="Normal"/>
    <w:link w:val="BrdtekstTegn"/>
    <w:qFormat/>
    <w:rsid w:val="00AE334C"/>
    <w:pPr>
      <w:spacing w:after="160"/>
    </w:pPr>
  </w:style>
  <w:style w:type="paragraph" w:styleId="Tittel">
    <w:name w:val="Title"/>
    <w:basedOn w:val="Normal"/>
    <w:next w:val="Brdtekst"/>
    <w:qFormat/>
    <w:rsid w:val="00391BB3"/>
    <w:pPr>
      <w:spacing w:before="240" w:after="120" w:line="320" w:lineRule="atLeast"/>
      <w:outlineLvl w:val="0"/>
    </w:pPr>
    <w:rPr>
      <w:b/>
      <w:bCs/>
      <w:kern w:val="28"/>
      <w:sz w:val="30"/>
      <w:szCs w:val="30"/>
    </w:rPr>
  </w:style>
  <w:style w:type="paragraph" w:customStyle="1" w:styleId="Ingress">
    <w:name w:val="Ingress"/>
    <w:basedOn w:val="Brdtekst"/>
    <w:next w:val="Brdtekst"/>
    <w:rsid w:val="00A004C0"/>
    <w:pPr>
      <w:spacing w:before="100"/>
    </w:pPr>
    <w:rPr>
      <w:b/>
    </w:rPr>
  </w:style>
  <w:style w:type="paragraph" w:styleId="Nummerertliste">
    <w:name w:val="List Number"/>
    <w:aliases w:val="NVE nummerert liste"/>
    <w:basedOn w:val="Normal"/>
    <w:qFormat/>
    <w:rsid w:val="00A26D5D"/>
    <w:pPr>
      <w:numPr>
        <w:numId w:val="4"/>
      </w:numPr>
      <w:tabs>
        <w:tab w:val="clear" w:pos="360"/>
        <w:tab w:val="left" w:pos="851"/>
      </w:tabs>
      <w:spacing w:after="60"/>
      <w:ind w:left="850" w:hanging="425"/>
    </w:p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pPr>
      <w:spacing w:line="240" w:lineRule="auto"/>
    </w:pPr>
    <w:rPr>
      <w:sz w:val="20"/>
      <w:szCs w:val="20"/>
    </w:rPr>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character" w:customStyle="1" w:styleId="Overskrift4Tegn">
    <w:name w:val="Overskrift 4 Tegn"/>
    <w:basedOn w:val="Standardskriftforavsnitt"/>
    <w:link w:val="Overskrift4"/>
    <w:rsid w:val="00314252"/>
    <w:rPr>
      <w:rFonts w:ascii="Times" w:hAnsi="Times" w:cs="Times"/>
      <w:i/>
      <w:iCs/>
      <w:color w:val="0000FF"/>
    </w:rPr>
  </w:style>
  <w:style w:type="character" w:customStyle="1" w:styleId="Overskrift5Tegn">
    <w:name w:val="Overskrift 5 Tegn"/>
    <w:basedOn w:val="Standardskriftforavsnitt"/>
    <w:link w:val="Overskrift5"/>
    <w:rsid w:val="00314252"/>
    <w:rPr>
      <w:rFonts w:ascii="Times" w:hAnsi="Times" w:cs="Times"/>
      <w:color w:val="0000FF"/>
      <w:u w:val="single"/>
    </w:rPr>
  </w:style>
  <w:style w:type="character" w:customStyle="1" w:styleId="Overskrift6Tegn">
    <w:name w:val="Overskrift 6 Tegn"/>
    <w:basedOn w:val="Standardskriftforavsnitt"/>
    <w:link w:val="Overskrift6"/>
    <w:rsid w:val="00314252"/>
    <w:rPr>
      <w:rFonts w:ascii="Times" w:hAnsi="Times" w:cs="Times"/>
      <w:bCs/>
      <w:color w:val="000000"/>
      <w:sz w:val="28"/>
    </w:rPr>
  </w:style>
  <w:style w:type="character" w:customStyle="1" w:styleId="Overskrift7Tegn">
    <w:name w:val="Overskrift 7 Tegn"/>
    <w:basedOn w:val="Standardskriftforavsnitt"/>
    <w:link w:val="Overskrift7"/>
    <w:rsid w:val="00314252"/>
    <w:rPr>
      <w:sz w:val="24"/>
      <w:szCs w:val="24"/>
    </w:rPr>
  </w:style>
  <w:style w:type="character" w:customStyle="1" w:styleId="Overskrift8Tegn">
    <w:name w:val="Overskrift 8 Tegn"/>
    <w:basedOn w:val="Standardskriftforavsnitt"/>
    <w:link w:val="Overskrift8"/>
    <w:rsid w:val="00314252"/>
    <w:rPr>
      <w:i/>
      <w:iCs/>
      <w:sz w:val="24"/>
      <w:szCs w:val="24"/>
    </w:rPr>
  </w:style>
  <w:style w:type="character" w:customStyle="1" w:styleId="Overskrift9Tegn">
    <w:name w:val="Overskrift 9 Tegn"/>
    <w:basedOn w:val="Standardskriftforavsnitt"/>
    <w:link w:val="Overskrift9"/>
    <w:rsid w:val="00314252"/>
    <w:rPr>
      <w:rFonts w:ascii="Arial" w:hAnsi="Arial" w:cs="Arial"/>
    </w:rPr>
  </w:style>
  <w:style w:type="paragraph" w:styleId="Topptekst">
    <w:name w:val="header"/>
    <w:basedOn w:val="Normal"/>
    <w:link w:val="TopptekstTegn"/>
    <w:rsid w:val="00314252"/>
    <w:pPr>
      <w:tabs>
        <w:tab w:val="center" w:pos="4536"/>
        <w:tab w:val="right" w:pos="9072"/>
      </w:tabs>
    </w:pPr>
  </w:style>
  <w:style w:type="character" w:customStyle="1" w:styleId="TopptekstTegn">
    <w:name w:val="Topptekst Tegn"/>
    <w:basedOn w:val="Standardskriftforavsnitt"/>
    <w:link w:val="Topptekst"/>
    <w:rsid w:val="00314252"/>
    <w:rPr>
      <w:rFonts w:ascii="Times" w:hAnsi="Times" w:cs="Times"/>
    </w:rPr>
  </w:style>
  <w:style w:type="paragraph" w:styleId="Bunntekst">
    <w:name w:val="footer"/>
    <w:basedOn w:val="Normal"/>
    <w:link w:val="BunntekstTegn"/>
    <w:rsid w:val="00314252"/>
    <w:pPr>
      <w:tabs>
        <w:tab w:val="center" w:pos="4536"/>
        <w:tab w:val="right" w:pos="9072"/>
      </w:tabs>
    </w:pPr>
  </w:style>
  <w:style w:type="character" w:customStyle="1" w:styleId="BunntekstTegn">
    <w:name w:val="Bunntekst Tegn"/>
    <w:basedOn w:val="Standardskriftforavsnitt"/>
    <w:link w:val="Bunntekst"/>
    <w:rsid w:val="00314252"/>
    <w:rPr>
      <w:rFonts w:ascii="Times" w:hAnsi="Times" w:cs="Times"/>
    </w:rPr>
  </w:style>
  <w:style w:type="paragraph" w:customStyle="1" w:styleId="Ledetekst">
    <w:name w:val="Ledetekst"/>
    <w:basedOn w:val="Normal"/>
    <w:rsid w:val="00314252"/>
    <w:rPr>
      <w:rFonts w:ascii="Helvetica" w:hAnsi="Helvetica"/>
      <w:sz w:val="18"/>
    </w:rPr>
  </w:style>
  <w:style w:type="character" w:styleId="Sidetall">
    <w:name w:val="page number"/>
    <w:basedOn w:val="Standardskriftforavsnitt"/>
    <w:rsid w:val="00314252"/>
  </w:style>
  <w:style w:type="paragraph" w:customStyle="1" w:styleId="Notattittel">
    <w:name w:val="Notattittel"/>
    <w:basedOn w:val="Overskrift1"/>
    <w:next w:val="Brdtekst"/>
    <w:rsid w:val="00314252"/>
    <w:pPr>
      <w:numPr>
        <w:numId w:val="8"/>
      </w:numPr>
      <w:spacing w:line="320" w:lineRule="exact"/>
    </w:pPr>
    <w:rPr>
      <w:rFonts w:cs="Times New Roman"/>
      <w:bCs w:val="0"/>
      <w:sz w:val="30"/>
      <w:szCs w:val="20"/>
    </w:rPr>
  </w:style>
  <w:style w:type="paragraph" w:styleId="INNH1">
    <w:name w:val="toc 1"/>
    <w:basedOn w:val="Normal"/>
    <w:next w:val="Normal"/>
    <w:autoRedefine/>
    <w:uiPriority w:val="39"/>
    <w:rsid w:val="00314252"/>
    <w:pPr>
      <w:tabs>
        <w:tab w:val="left" w:pos="440"/>
        <w:tab w:val="right" w:leader="dot" w:pos="9061"/>
      </w:tabs>
      <w:spacing w:before="120" w:after="120"/>
    </w:pPr>
    <w:rPr>
      <w:rFonts w:ascii="Times New Roman" w:hAnsi="Times New Roman"/>
      <w:b/>
      <w:bCs/>
      <w:noProof/>
      <w:sz w:val="24"/>
      <w:szCs w:val="24"/>
    </w:rPr>
  </w:style>
  <w:style w:type="character" w:styleId="Hyperkobling">
    <w:name w:val="Hyperlink"/>
    <w:basedOn w:val="Standardskriftforavsnitt"/>
    <w:uiPriority w:val="99"/>
    <w:rsid w:val="00314252"/>
    <w:rPr>
      <w:color w:val="0000FF"/>
      <w:u w:val="single"/>
    </w:rPr>
  </w:style>
  <w:style w:type="paragraph" w:customStyle="1" w:styleId="StilOverskrift114ptVenstre0cmHengende076cmEtt">
    <w:name w:val="Stil Overskrift 1 + 14 pt Venstre:  0 cm Hengende:  076 cm Ett..."/>
    <w:basedOn w:val="Overskrift1"/>
    <w:rsid w:val="00314252"/>
    <w:pPr>
      <w:numPr>
        <w:numId w:val="5"/>
      </w:numPr>
      <w:tabs>
        <w:tab w:val="left" w:pos="454"/>
      </w:tabs>
      <w:spacing w:after="60" w:line="240" w:lineRule="auto"/>
    </w:pPr>
    <w:rPr>
      <w:sz w:val="28"/>
      <w:szCs w:val="20"/>
    </w:rPr>
  </w:style>
  <w:style w:type="paragraph" w:customStyle="1" w:styleId="StilOverskrift2Venstre0cmHengende102cmFr0pt">
    <w:name w:val="Stil Overskrift 2 + Venstre:  0 cm Hengende:  102 cm Før:  0 pt..."/>
    <w:basedOn w:val="Overskrift2"/>
    <w:autoRedefine/>
    <w:rsid w:val="00314252"/>
    <w:pPr>
      <w:numPr>
        <w:ilvl w:val="1"/>
        <w:numId w:val="5"/>
      </w:numPr>
      <w:tabs>
        <w:tab w:val="clear" w:pos="1440"/>
        <w:tab w:val="left" w:pos="142"/>
        <w:tab w:val="left" w:pos="567"/>
        <w:tab w:val="num" w:pos="1222"/>
      </w:tabs>
      <w:spacing w:before="0" w:after="0" w:line="240" w:lineRule="auto"/>
      <w:ind w:left="574"/>
    </w:pPr>
    <w:rPr>
      <w:color w:val="0000FF"/>
    </w:rPr>
  </w:style>
  <w:style w:type="paragraph" w:customStyle="1" w:styleId="StilOverskrift3">
    <w:name w:val="Stil Overskrift3"/>
    <w:basedOn w:val="Normal"/>
    <w:rsid w:val="00314252"/>
    <w:pPr>
      <w:numPr>
        <w:numId w:val="7"/>
      </w:numPr>
      <w:spacing w:line="240" w:lineRule="auto"/>
    </w:pPr>
    <w:rPr>
      <w:bCs/>
    </w:rPr>
  </w:style>
  <w:style w:type="paragraph" w:customStyle="1" w:styleId="Stil3">
    <w:name w:val="Stil 3"/>
    <w:basedOn w:val="Normal"/>
    <w:next w:val="Normal"/>
    <w:rsid w:val="00314252"/>
    <w:pPr>
      <w:spacing w:line="240" w:lineRule="auto"/>
    </w:pPr>
    <w:rPr>
      <w:u w:val="single"/>
    </w:rPr>
  </w:style>
  <w:style w:type="paragraph" w:styleId="INNH2">
    <w:name w:val="toc 2"/>
    <w:basedOn w:val="Normal"/>
    <w:next w:val="Normal"/>
    <w:autoRedefine/>
    <w:uiPriority w:val="39"/>
    <w:rsid w:val="00314252"/>
    <w:pPr>
      <w:ind w:left="220"/>
    </w:pPr>
    <w:rPr>
      <w:rFonts w:ascii="Times New Roman" w:hAnsi="Times New Roman"/>
      <w:b/>
      <w:sz w:val="20"/>
    </w:rPr>
  </w:style>
  <w:style w:type="character" w:customStyle="1" w:styleId="Understreket">
    <w:name w:val="Understreket"/>
    <w:basedOn w:val="Standardskriftforavsnitt"/>
    <w:rsid w:val="00314252"/>
    <w:rPr>
      <w:rFonts w:ascii="Times" w:hAnsi="Times"/>
      <w:color w:val="auto"/>
      <w:sz w:val="22"/>
      <w:u w:val="single"/>
    </w:rPr>
  </w:style>
  <w:style w:type="paragraph" w:customStyle="1" w:styleId="NVEpunktliste">
    <w:name w:val="NVE punktliste"/>
    <w:basedOn w:val="Normal"/>
    <w:rsid w:val="00314252"/>
    <w:pPr>
      <w:numPr>
        <w:ilvl w:val="1"/>
        <w:numId w:val="9"/>
      </w:numPr>
      <w:ind w:left="992" w:hanging="425"/>
    </w:pPr>
  </w:style>
  <w:style w:type="character" w:customStyle="1" w:styleId="BrdtekstTegn">
    <w:name w:val="Brødtekst Tegn"/>
    <w:basedOn w:val="Standardskriftforavsnitt"/>
    <w:link w:val="Brdtekst"/>
    <w:rsid w:val="00314252"/>
    <w:rPr>
      <w:rFonts w:ascii="Times" w:hAnsi="Times" w:cs="Times"/>
      <w:lang w:val="nn-NO"/>
    </w:rPr>
  </w:style>
  <w:style w:type="paragraph" w:styleId="Listeavsnitt">
    <w:name w:val="List Paragraph"/>
    <w:basedOn w:val="Normal"/>
    <w:uiPriority w:val="34"/>
    <w:rsid w:val="00AD6D2D"/>
    <w:pPr>
      <w:ind w:left="720"/>
      <w:contextualSpacing/>
    </w:pPr>
  </w:style>
  <w:style w:type="character" w:styleId="Merknadsreferanse">
    <w:name w:val="annotation reference"/>
    <w:basedOn w:val="Standardskriftforavsnitt"/>
    <w:semiHidden/>
    <w:unhideWhenUsed/>
    <w:rsid w:val="00B54D57"/>
    <w:rPr>
      <w:sz w:val="16"/>
      <w:szCs w:val="16"/>
    </w:rPr>
  </w:style>
  <w:style w:type="paragraph" w:styleId="Merknadstekst">
    <w:name w:val="annotation text"/>
    <w:basedOn w:val="Normal"/>
    <w:link w:val="MerknadstekstTegn"/>
    <w:semiHidden/>
    <w:unhideWhenUsed/>
    <w:rsid w:val="00B54D57"/>
    <w:pPr>
      <w:spacing w:line="240" w:lineRule="auto"/>
    </w:pPr>
    <w:rPr>
      <w:sz w:val="20"/>
      <w:szCs w:val="20"/>
    </w:rPr>
  </w:style>
  <w:style w:type="character" w:customStyle="1" w:styleId="MerknadstekstTegn">
    <w:name w:val="Merknadstekst Tegn"/>
    <w:basedOn w:val="Standardskriftforavsnitt"/>
    <w:link w:val="Merknadstekst"/>
    <w:semiHidden/>
    <w:rsid w:val="00B54D57"/>
    <w:rPr>
      <w:rFonts w:ascii="Times" w:hAnsi="Times" w:cs="Times"/>
      <w:sz w:val="20"/>
      <w:szCs w:val="20"/>
      <w:lang w:val="nn-NO"/>
    </w:rPr>
  </w:style>
  <w:style w:type="paragraph" w:styleId="Kommentaremne">
    <w:name w:val="annotation subject"/>
    <w:basedOn w:val="Merknadstekst"/>
    <w:next w:val="Merknadstekst"/>
    <w:link w:val="KommentaremneTegn"/>
    <w:semiHidden/>
    <w:unhideWhenUsed/>
    <w:rsid w:val="00B54D57"/>
    <w:rPr>
      <w:b/>
      <w:bCs/>
    </w:rPr>
  </w:style>
  <w:style w:type="character" w:customStyle="1" w:styleId="KommentaremneTegn">
    <w:name w:val="Kommentaremne Tegn"/>
    <w:basedOn w:val="MerknadstekstTegn"/>
    <w:link w:val="Kommentaremne"/>
    <w:semiHidden/>
    <w:rsid w:val="00B54D57"/>
    <w:rPr>
      <w:rFonts w:ascii="Times" w:hAnsi="Times" w:cs="Times"/>
      <w:b/>
      <w:bCs/>
      <w:sz w:val="20"/>
      <w:szCs w:val="20"/>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limatilpasning.no/" TargetMode="External"/><Relationship Id="rId26" Type="http://schemas.openxmlformats.org/officeDocument/2006/relationships/hyperlink" Target="http://artskart.artsdatabanken.no/default.aspx" TargetMode="External"/><Relationship Id="rId3" Type="http://schemas.openxmlformats.org/officeDocument/2006/relationships/styles" Target="styles.xml"/><Relationship Id="rId21" Type="http://schemas.openxmlformats.org/officeDocument/2006/relationships/hyperlink" Target="http://www.naturbase.n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klimaservicesenter.no" TargetMode="External"/><Relationship Id="rId25" Type="http://schemas.openxmlformats.org/officeDocument/2006/relationships/hyperlink" Target="http://www.miljodirektoratet.no/no/Tjenester-og-verktoy/Database/Vassdragsatla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artsportalen.artsdatabanken.no" TargetMode="External"/><Relationship Id="rId29" Type="http://schemas.openxmlformats.org/officeDocument/2006/relationships/hyperlink" Target="http://www.nve.no/no/Sikkerhet-og-tilsyn1/Damsikkerhet/KLassifisering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aturbase.n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artskart.artsdatabanken.no/default.aspx" TargetMode="External"/><Relationship Id="rId28" Type="http://schemas.openxmlformats.org/officeDocument/2006/relationships/hyperlink" Target="http://www.nve.no/no/Konsesjoner/Vannkraft/Smaakraft/Praktisk-veiledning/?Trinn=2" TargetMode="External"/><Relationship Id="rId10" Type="http://schemas.openxmlformats.org/officeDocument/2006/relationships/footer" Target="footer1.xml"/><Relationship Id="rId19" Type="http://schemas.openxmlformats.org/officeDocument/2006/relationships/hyperlink" Target="http://www.klimaservicesenter.n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miljodirektoratet.no/no/Tjenester-og-verktoy/Database/Vassdragsatlas/" TargetMode="External"/><Relationship Id="rId27" Type="http://schemas.openxmlformats.org/officeDocument/2006/relationships/hyperlink" Target="http://www.reindrift.no/" TargetMode="External"/><Relationship Id="rId30"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B6C52-5AC0-4C0F-B893-80C551D5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11</Pages>
  <Words>2937</Words>
  <Characters>21391</Characters>
  <Application>Microsoft Office Word</Application>
  <DocSecurity>0</DocSecurity>
  <Lines>178</Lines>
  <Paragraphs>48</Paragraphs>
  <ScaleCrop>false</ScaleCrop>
  <HeadingPairs>
    <vt:vector size="2" baseType="variant">
      <vt:variant>
        <vt:lpstr>Tittel</vt:lpstr>
      </vt:variant>
      <vt:variant>
        <vt:i4>1</vt:i4>
      </vt:variant>
    </vt:vector>
  </HeadingPairs>
  <TitlesOfParts>
    <vt:vector size="1" baseType="lpstr">
      <vt:lpstr/>
    </vt:vector>
  </TitlesOfParts>
  <Company>Norges vassdrags- og energidirektorat</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Solheim Silje Aakre</dc:creator>
  <cp:keywords/>
  <dc:description/>
  <cp:lastModifiedBy>Ellen Lian Halten</cp:lastModifiedBy>
  <cp:revision>31</cp:revision>
  <cp:lastPrinted>1997-07-14T13:12:00Z</cp:lastPrinted>
  <dcterms:created xsi:type="dcterms:W3CDTF">2022-04-28T06:27:00Z</dcterms:created>
  <dcterms:modified xsi:type="dcterms:W3CDTF">2022-08-31T06:19:00Z</dcterms:modified>
</cp:coreProperties>
</file>